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8E" w:rsidRDefault="00C3538E" w:rsidP="00835E1B">
      <w:pPr>
        <w:jc w:val="center"/>
        <w:rPr>
          <w:rFonts w:cs="Times New Roman"/>
          <w:sz w:val="32"/>
          <w:szCs w:val="32"/>
        </w:rPr>
      </w:pPr>
      <w:r>
        <w:rPr>
          <w:rFonts w:cs="ＭＳ 明朝" w:hint="eastAsia"/>
          <w:sz w:val="32"/>
          <w:szCs w:val="32"/>
        </w:rPr>
        <w:t>第</w:t>
      </w:r>
      <w:r w:rsidR="0018346A">
        <w:rPr>
          <w:rFonts w:cs="ＭＳ 明朝" w:hint="eastAsia"/>
          <w:sz w:val="32"/>
          <w:szCs w:val="32"/>
        </w:rPr>
        <w:t>3</w:t>
      </w:r>
      <w:r>
        <w:rPr>
          <w:rFonts w:cs="ＭＳ 明朝" w:hint="eastAsia"/>
          <w:sz w:val="32"/>
          <w:szCs w:val="32"/>
        </w:rPr>
        <w:t xml:space="preserve">学年　</w:t>
      </w:r>
      <w:r w:rsidRPr="00835E1B">
        <w:rPr>
          <w:rFonts w:cs="ＭＳ 明朝" w:hint="eastAsia"/>
          <w:sz w:val="32"/>
          <w:szCs w:val="32"/>
        </w:rPr>
        <w:t>数学科学習指導案</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958"/>
        <w:gridCol w:w="1276"/>
        <w:gridCol w:w="4394"/>
        <w:gridCol w:w="593"/>
        <w:gridCol w:w="1911"/>
      </w:tblGrid>
      <w:tr w:rsidR="00C3538E" w:rsidRPr="00BC4C6B">
        <w:tc>
          <w:tcPr>
            <w:tcW w:w="1384" w:type="dxa"/>
            <w:gridSpan w:val="2"/>
          </w:tcPr>
          <w:p w:rsidR="00C3538E" w:rsidRPr="00BC4C6B" w:rsidRDefault="00C3538E" w:rsidP="00BC4C6B">
            <w:pPr>
              <w:jc w:val="left"/>
              <w:rPr>
                <w:rFonts w:cs="Times New Roman"/>
              </w:rPr>
            </w:pPr>
            <w:r w:rsidRPr="00BC4C6B">
              <w:rPr>
                <w:rFonts w:cs="ＭＳ 明朝" w:hint="eastAsia"/>
              </w:rPr>
              <w:t>日　時</w:t>
            </w:r>
          </w:p>
        </w:tc>
        <w:tc>
          <w:tcPr>
            <w:tcW w:w="8174" w:type="dxa"/>
            <w:gridSpan w:val="4"/>
          </w:tcPr>
          <w:p w:rsidR="00C3538E" w:rsidRPr="00BC4C6B" w:rsidRDefault="00C3538E" w:rsidP="00796C6F">
            <w:pPr>
              <w:jc w:val="left"/>
              <w:rPr>
                <w:rFonts w:cs="Times New Roman"/>
              </w:rPr>
            </w:pPr>
            <w:r w:rsidRPr="00BC4C6B">
              <w:rPr>
                <w:rFonts w:cs="ＭＳ 明朝" w:hint="eastAsia"/>
              </w:rPr>
              <w:t>平成</w:t>
            </w:r>
            <w:r w:rsidR="00C738AD">
              <w:rPr>
                <w:rFonts w:cs="ＭＳ 明朝" w:hint="eastAsia"/>
              </w:rPr>
              <w:t xml:space="preserve">　　</w:t>
            </w:r>
            <w:r w:rsidRPr="00BC4C6B">
              <w:rPr>
                <w:rFonts w:cs="ＭＳ 明朝" w:hint="eastAsia"/>
              </w:rPr>
              <w:t>年</w:t>
            </w:r>
            <w:r w:rsidR="00C738AD">
              <w:rPr>
                <w:rFonts w:cs="ＭＳ 明朝" w:hint="eastAsia"/>
              </w:rPr>
              <w:t xml:space="preserve">　　</w:t>
            </w:r>
            <w:r w:rsidRPr="00BC4C6B">
              <w:rPr>
                <w:rFonts w:cs="ＭＳ 明朝" w:hint="eastAsia"/>
              </w:rPr>
              <w:t>月</w:t>
            </w:r>
            <w:r w:rsidR="00C738AD">
              <w:rPr>
                <w:rFonts w:cs="ＭＳ 明朝" w:hint="eastAsia"/>
              </w:rPr>
              <w:t xml:space="preserve">　　</w:t>
            </w:r>
            <w:r w:rsidRPr="00BC4C6B">
              <w:rPr>
                <w:rFonts w:cs="ＭＳ 明朝" w:hint="eastAsia"/>
              </w:rPr>
              <w:t>日　第</w:t>
            </w:r>
            <w:r w:rsidR="00C738AD">
              <w:rPr>
                <w:rFonts w:cs="ＭＳ 明朝" w:hint="eastAsia"/>
              </w:rPr>
              <w:t xml:space="preserve">　</w:t>
            </w:r>
            <w:bookmarkStart w:id="0" w:name="_GoBack"/>
            <w:bookmarkEnd w:id="0"/>
            <w:r w:rsidR="00C738AD">
              <w:rPr>
                <w:rFonts w:cs="ＭＳ 明朝" w:hint="eastAsia"/>
              </w:rPr>
              <w:t xml:space="preserve">　</w:t>
            </w:r>
            <w:r w:rsidRPr="00BC4C6B">
              <w:rPr>
                <w:rFonts w:cs="ＭＳ 明朝" w:hint="eastAsia"/>
              </w:rPr>
              <w:t>校時</w:t>
            </w:r>
          </w:p>
        </w:tc>
      </w:tr>
      <w:tr w:rsidR="00C3538E" w:rsidRPr="00BC4C6B">
        <w:tc>
          <w:tcPr>
            <w:tcW w:w="1384" w:type="dxa"/>
            <w:gridSpan w:val="2"/>
          </w:tcPr>
          <w:p w:rsidR="00C3538E" w:rsidRPr="00BC4C6B" w:rsidRDefault="00C3538E" w:rsidP="00BC4C6B">
            <w:pPr>
              <w:jc w:val="left"/>
              <w:rPr>
                <w:rFonts w:cs="Times New Roman"/>
              </w:rPr>
            </w:pPr>
            <w:r w:rsidRPr="00BC4C6B">
              <w:rPr>
                <w:rFonts w:cs="ＭＳ 明朝" w:hint="eastAsia"/>
              </w:rPr>
              <w:t>単元名</w:t>
            </w:r>
          </w:p>
        </w:tc>
        <w:tc>
          <w:tcPr>
            <w:tcW w:w="8174" w:type="dxa"/>
            <w:gridSpan w:val="4"/>
          </w:tcPr>
          <w:p w:rsidR="00C3538E" w:rsidRPr="00BC4C6B" w:rsidRDefault="0018346A" w:rsidP="0018346A">
            <w:pPr>
              <w:jc w:val="left"/>
              <w:rPr>
                <w:rFonts w:cs="Times New Roman"/>
              </w:rPr>
            </w:pPr>
            <w:r>
              <w:rPr>
                <w:rFonts w:cs="ＭＳ 明朝" w:hint="eastAsia"/>
              </w:rPr>
              <w:t>二次方程式</w:t>
            </w:r>
          </w:p>
        </w:tc>
      </w:tr>
      <w:tr w:rsidR="00C3538E" w:rsidRPr="00BC4C6B">
        <w:tc>
          <w:tcPr>
            <w:tcW w:w="426" w:type="dxa"/>
            <w:vMerge w:val="restart"/>
          </w:tcPr>
          <w:p w:rsidR="00C3538E" w:rsidRPr="00BC4C6B" w:rsidRDefault="00C3538E" w:rsidP="00BC4C6B">
            <w:pPr>
              <w:jc w:val="left"/>
              <w:rPr>
                <w:rFonts w:cs="Times New Roman"/>
              </w:rPr>
            </w:pPr>
            <w:r w:rsidRPr="00BC4C6B">
              <w:rPr>
                <w:rFonts w:cs="ＭＳ 明朝" w:hint="eastAsia"/>
              </w:rPr>
              <w:t>本</w:t>
            </w:r>
          </w:p>
          <w:p w:rsidR="00C3538E" w:rsidRPr="00BC4C6B" w:rsidRDefault="00C3538E" w:rsidP="00BC4C6B">
            <w:pPr>
              <w:jc w:val="left"/>
              <w:rPr>
                <w:rFonts w:cs="Times New Roman"/>
              </w:rPr>
            </w:pPr>
          </w:p>
          <w:p w:rsidR="00C3538E" w:rsidRPr="00BC4C6B" w:rsidRDefault="00C3538E" w:rsidP="00BC4C6B">
            <w:pPr>
              <w:jc w:val="left"/>
              <w:rPr>
                <w:rFonts w:cs="Times New Roman"/>
              </w:rPr>
            </w:pPr>
            <w:r w:rsidRPr="00BC4C6B">
              <w:rPr>
                <w:rFonts w:cs="ＭＳ 明朝" w:hint="eastAsia"/>
              </w:rPr>
              <w:t>時</w:t>
            </w:r>
          </w:p>
        </w:tc>
        <w:tc>
          <w:tcPr>
            <w:tcW w:w="958" w:type="dxa"/>
          </w:tcPr>
          <w:p w:rsidR="00C3538E" w:rsidRPr="00BC4C6B" w:rsidRDefault="00C3538E" w:rsidP="00BC4C6B">
            <w:pPr>
              <w:jc w:val="left"/>
              <w:rPr>
                <w:rFonts w:cs="Times New Roman"/>
              </w:rPr>
            </w:pPr>
            <w:r w:rsidRPr="00BC4C6B">
              <w:rPr>
                <w:rFonts w:cs="ＭＳ 明朝" w:hint="eastAsia"/>
              </w:rPr>
              <w:t>主題</w:t>
            </w:r>
          </w:p>
        </w:tc>
        <w:tc>
          <w:tcPr>
            <w:tcW w:w="6263" w:type="dxa"/>
            <w:gridSpan w:val="3"/>
          </w:tcPr>
          <w:p w:rsidR="00C3538E" w:rsidRPr="00BC4C6B" w:rsidRDefault="0018346A" w:rsidP="00BC4C6B">
            <w:pPr>
              <w:jc w:val="left"/>
              <w:rPr>
                <w:rFonts w:cs="Times New Roman"/>
              </w:rPr>
            </w:pPr>
            <w:r>
              <w:rPr>
                <w:rFonts w:cs="ＭＳ 明朝" w:hint="eastAsia"/>
              </w:rPr>
              <w:t>二次方程式とその解き方</w:t>
            </w:r>
          </w:p>
        </w:tc>
        <w:tc>
          <w:tcPr>
            <w:tcW w:w="1911" w:type="dxa"/>
          </w:tcPr>
          <w:p w:rsidR="00C3538E" w:rsidRPr="00BC4C6B" w:rsidRDefault="00C3538E" w:rsidP="00BC4C6B">
            <w:pPr>
              <w:jc w:val="left"/>
              <w:rPr>
                <w:rFonts w:cs="Times New Roman"/>
              </w:rPr>
            </w:pPr>
            <w:r w:rsidRPr="00BC4C6B">
              <w:rPr>
                <w:rFonts w:cs="ＭＳ 明朝" w:hint="eastAsia"/>
              </w:rPr>
              <w:t xml:space="preserve">　　　／</w:t>
            </w:r>
          </w:p>
        </w:tc>
      </w:tr>
      <w:tr w:rsidR="00C3538E" w:rsidRPr="00BC4C6B">
        <w:tc>
          <w:tcPr>
            <w:tcW w:w="426" w:type="dxa"/>
            <w:vMerge/>
          </w:tcPr>
          <w:p w:rsidR="00C3538E" w:rsidRPr="00BC4C6B" w:rsidRDefault="00C3538E" w:rsidP="00BC4C6B">
            <w:pPr>
              <w:jc w:val="left"/>
              <w:rPr>
                <w:rFonts w:cs="Times New Roman"/>
              </w:rPr>
            </w:pPr>
          </w:p>
        </w:tc>
        <w:tc>
          <w:tcPr>
            <w:tcW w:w="958" w:type="dxa"/>
          </w:tcPr>
          <w:p w:rsidR="00C3538E" w:rsidRPr="00BC4C6B" w:rsidRDefault="00C3538E" w:rsidP="00BC4C6B">
            <w:pPr>
              <w:jc w:val="left"/>
              <w:rPr>
                <w:rFonts w:cs="Times New Roman"/>
              </w:rPr>
            </w:pPr>
            <w:r w:rsidRPr="00BC4C6B">
              <w:rPr>
                <w:rFonts w:cs="ＭＳ 明朝" w:hint="eastAsia"/>
              </w:rPr>
              <w:t>ねらい</w:t>
            </w:r>
          </w:p>
        </w:tc>
        <w:tc>
          <w:tcPr>
            <w:tcW w:w="8174" w:type="dxa"/>
            <w:gridSpan w:val="4"/>
          </w:tcPr>
          <w:p w:rsidR="007F263C" w:rsidRDefault="007F263C" w:rsidP="00BC4C6B">
            <w:pPr>
              <w:jc w:val="left"/>
              <w:rPr>
                <w:rFonts w:cs="Times New Roman"/>
              </w:rPr>
            </w:pPr>
            <w:r>
              <w:rPr>
                <w:rFonts w:cs="Times New Roman" w:hint="eastAsia"/>
              </w:rPr>
              <w:t xml:space="preserve">○　</w:t>
            </w:r>
            <w:r w:rsidR="0018346A">
              <w:rPr>
                <w:rFonts w:cs="Times New Roman" w:hint="eastAsia"/>
              </w:rPr>
              <w:t>二次方程式と解の意味を理解することができる。</w:t>
            </w:r>
          </w:p>
          <w:p w:rsidR="007F263C" w:rsidRPr="007F263C" w:rsidRDefault="007F263C" w:rsidP="00BC4C6B">
            <w:pPr>
              <w:jc w:val="left"/>
              <w:rPr>
                <w:rFonts w:cs="ＭＳ 明朝"/>
              </w:rPr>
            </w:pPr>
          </w:p>
        </w:tc>
      </w:tr>
      <w:tr w:rsidR="00C3538E" w:rsidRPr="00BC4C6B">
        <w:tc>
          <w:tcPr>
            <w:tcW w:w="426" w:type="dxa"/>
            <w:vMerge/>
          </w:tcPr>
          <w:p w:rsidR="00C3538E" w:rsidRPr="00BC4C6B" w:rsidRDefault="00C3538E" w:rsidP="00BC4C6B">
            <w:pPr>
              <w:jc w:val="left"/>
              <w:rPr>
                <w:rFonts w:cs="Times New Roman"/>
              </w:rPr>
            </w:pPr>
          </w:p>
        </w:tc>
        <w:tc>
          <w:tcPr>
            <w:tcW w:w="958" w:type="dxa"/>
          </w:tcPr>
          <w:p w:rsidR="00C3538E" w:rsidRPr="00BC4C6B" w:rsidRDefault="00C3538E" w:rsidP="00BC4C6B">
            <w:pPr>
              <w:jc w:val="left"/>
              <w:rPr>
                <w:rFonts w:cs="Times New Roman"/>
              </w:rPr>
            </w:pPr>
            <w:r w:rsidRPr="00BC4C6B">
              <w:rPr>
                <w:rFonts w:cs="ＭＳ 明朝" w:hint="eastAsia"/>
              </w:rPr>
              <w:t>準備物</w:t>
            </w:r>
          </w:p>
        </w:tc>
        <w:tc>
          <w:tcPr>
            <w:tcW w:w="8174" w:type="dxa"/>
            <w:gridSpan w:val="4"/>
          </w:tcPr>
          <w:p w:rsidR="00C3538E" w:rsidRPr="00BC4C6B" w:rsidRDefault="0018346A" w:rsidP="00BC4C6B">
            <w:pPr>
              <w:jc w:val="left"/>
              <w:rPr>
                <w:rFonts w:cs="Times New Roman"/>
              </w:rPr>
            </w:pPr>
            <w:r>
              <w:rPr>
                <w:rFonts w:cs="ＭＳ 明朝" w:hint="eastAsia"/>
              </w:rPr>
              <w:t>電子黒板、パソコン、</w:t>
            </w:r>
            <w:r w:rsidR="00C3538E">
              <w:rPr>
                <w:rFonts w:cs="ＭＳ 明朝" w:hint="eastAsia"/>
              </w:rPr>
              <w:t>ワークシート</w:t>
            </w:r>
            <w:r>
              <w:rPr>
                <w:rFonts w:cs="ＭＳ 明朝" w:hint="eastAsia"/>
              </w:rPr>
              <w:t>、提示資料</w:t>
            </w:r>
          </w:p>
        </w:tc>
      </w:tr>
      <w:tr w:rsidR="00C3538E" w:rsidRPr="00BC4C6B">
        <w:tc>
          <w:tcPr>
            <w:tcW w:w="2660" w:type="dxa"/>
            <w:gridSpan w:val="3"/>
          </w:tcPr>
          <w:p w:rsidR="00C3538E" w:rsidRPr="00BC4C6B" w:rsidRDefault="00C3538E" w:rsidP="00BC4C6B">
            <w:pPr>
              <w:jc w:val="center"/>
              <w:rPr>
                <w:rFonts w:cs="Times New Roman"/>
              </w:rPr>
            </w:pPr>
            <w:r w:rsidRPr="00BC4C6B">
              <w:rPr>
                <w:rFonts w:cs="ＭＳ 明朝" w:hint="eastAsia"/>
              </w:rPr>
              <w:t>学　習　活　動</w:t>
            </w:r>
          </w:p>
        </w:tc>
        <w:tc>
          <w:tcPr>
            <w:tcW w:w="4394" w:type="dxa"/>
          </w:tcPr>
          <w:p w:rsidR="00C3538E" w:rsidRPr="00BC4C6B" w:rsidRDefault="00C3538E" w:rsidP="00BC4C6B">
            <w:pPr>
              <w:jc w:val="center"/>
              <w:rPr>
                <w:rFonts w:cs="Times New Roman"/>
              </w:rPr>
            </w:pPr>
            <w:r w:rsidRPr="00BC4C6B">
              <w:rPr>
                <w:rFonts w:cs="ＭＳ 明朝" w:hint="eastAsia"/>
              </w:rPr>
              <w:t>○学習内容　※指導上の留意点</w:t>
            </w:r>
          </w:p>
        </w:tc>
        <w:tc>
          <w:tcPr>
            <w:tcW w:w="2504" w:type="dxa"/>
            <w:gridSpan w:val="2"/>
          </w:tcPr>
          <w:p w:rsidR="00C3538E" w:rsidRPr="00BC4C6B" w:rsidRDefault="00C3538E" w:rsidP="00BC4C6B">
            <w:pPr>
              <w:jc w:val="center"/>
              <w:rPr>
                <w:rFonts w:cs="Times New Roman"/>
              </w:rPr>
            </w:pPr>
            <w:r w:rsidRPr="00BC4C6B">
              <w:rPr>
                <w:rFonts w:cs="ＭＳ 明朝" w:hint="eastAsia"/>
              </w:rPr>
              <w:t>◇評　価</w:t>
            </w:r>
          </w:p>
        </w:tc>
      </w:tr>
      <w:tr w:rsidR="00C3538E" w:rsidRPr="00BC4C6B">
        <w:tc>
          <w:tcPr>
            <w:tcW w:w="2660" w:type="dxa"/>
            <w:gridSpan w:val="3"/>
          </w:tcPr>
          <w:p w:rsidR="00C3538E" w:rsidRPr="00BC4C6B" w:rsidRDefault="00C3538E" w:rsidP="00BC4C6B">
            <w:pPr>
              <w:jc w:val="left"/>
              <w:rPr>
                <w:rFonts w:cs="Times New Roman"/>
              </w:rPr>
            </w:pPr>
            <w:r w:rsidRPr="00BC4C6B">
              <w:rPr>
                <w:rFonts w:cs="ＭＳ 明朝" w:hint="eastAsia"/>
              </w:rPr>
              <w:t xml:space="preserve">１　</w:t>
            </w:r>
            <w:r>
              <w:rPr>
                <w:rFonts w:cs="ＭＳ 明朝" w:hint="eastAsia"/>
              </w:rPr>
              <w:t>本時の課題を知る。</w:t>
            </w:r>
          </w:p>
          <w:p w:rsidR="00C3538E" w:rsidRPr="00BC4C6B" w:rsidRDefault="00C3538E" w:rsidP="00BC4C6B">
            <w:pPr>
              <w:jc w:val="left"/>
              <w:rPr>
                <w:rFonts w:cs="Times New Roman"/>
              </w:rPr>
            </w:pPr>
          </w:p>
          <w:p w:rsidR="00C3538E" w:rsidRPr="00BC4C6B" w:rsidRDefault="00C3538E" w:rsidP="00BC4C6B">
            <w:pPr>
              <w:jc w:val="left"/>
              <w:rPr>
                <w:rFonts w:cs="Times New Roman"/>
              </w:rPr>
            </w:pPr>
          </w:p>
          <w:p w:rsidR="00C3538E" w:rsidRPr="00BC4C6B" w:rsidRDefault="00C3538E" w:rsidP="00BC4C6B">
            <w:pPr>
              <w:jc w:val="left"/>
              <w:rPr>
                <w:rFonts w:cs="Times New Roman"/>
              </w:rPr>
            </w:pPr>
          </w:p>
          <w:p w:rsidR="00C3538E" w:rsidRPr="00BC4C6B" w:rsidRDefault="00C3538E" w:rsidP="00BC4C6B">
            <w:pPr>
              <w:jc w:val="left"/>
              <w:rPr>
                <w:rFonts w:cs="Times New Roman"/>
              </w:rPr>
            </w:pPr>
          </w:p>
          <w:p w:rsidR="00C3538E" w:rsidRPr="00BC4C6B" w:rsidRDefault="00C3538E" w:rsidP="00BC4C6B">
            <w:pPr>
              <w:jc w:val="left"/>
              <w:rPr>
                <w:rFonts w:cs="Times New Roman"/>
              </w:rPr>
            </w:pPr>
          </w:p>
          <w:p w:rsidR="00C3538E" w:rsidRDefault="00C3538E" w:rsidP="00BC4C6B">
            <w:pPr>
              <w:jc w:val="left"/>
              <w:rPr>
                <w:rFonts w:cs="Times New Roman"/>
              </w:rPr>
            </w:pPr>
          </w:p>
          <w:p w:rsidR="00403B3F" w:rsidRDefault="00403B3F" w:rsidP="00BC4C6B">
            <w:pPr>
              <w:jc w:val="left"/>
              <w:rPr>
                <w:rFonts w:cs="Times New Roman"/>
              </w:rPr>
            </w:pPr>
          </w:p>
          <w:p w:rsidR="00403B3F" w:rsidRDefault="00403B3F" w:rsidP="00BC4C6B">
            <w:pPr>
              <w:jc w:val="left"/>
              <w:rPr>
                <w:rFonts w:cs="Times New Roman"/>
              </w:rPr>
            </w:pPr>
          </w:p>
          <w:p w:rsidR="00403B3F" w:rsidRPr="00BC4C6B" w:rsidRDefault="00403B3F" w:rsidP="00BC4C6B">
            <w:pPr>
              <w:jc w:val="left"/>
              <w:rPr>
                <w:rFonts w:cs="Times New Roman"/>
              </w:rPr>
            </w:pPr>
          </w:p>
          <w:p w:rsidR="00C3538E" w:rsidRPr="00BC4C6B" w:rsidRDefault="00C3538E" w:rsidP="007F263C">
            <w:pPr>
              <w:ind w:left="210" w:hangingChars="100" w:hanging="210"/>
              <w:jc w:val="left"/>
              <w:rPr>
                <w:rFonts w:cs="Times New Roman"/>
              </w:rPr>
            </w:pPr>
            <w:r>
              <w:rPr>
                <w:rFonts w:cs="ＭＳ 明朝" w:hint="eastAsia"/>
              </w:rPr>
              <w:t xml:space="preserve">２　</w:t>
            </w:r>
            <w:r w:rsidR="00403B3F">
              <w:rPr>
                <w:rFonts w:cs="ＭＳ 明朝" w:hint="eastAsia"/>
              </w:rPr>
              <w:t>どのくらいの時間で行けそうか予想する。</w:t>
            </w:r>
          </w:p>
          <w:p w:rsidR="00C3538E" w:rsidRDefault="00C3538E" w:rsidP="00BC4C6B">
            <w:pPr>
              <w:jc w:val="left"/>
              <w:rPr>
                <w:rFonts w:cs="Times New Roman"/>
              </w:rPr>
            </w:pPr>
          </w:p>
          <w:p w:rsidR="00C3538E" w:rsidRDefault="00C3538E" w:rsidP="007F263C">
            <w:pPr>
              <w:ind w:left="210" w:hangingChars="100" w:hanging="210"/>
              <w:jc w:val="left"/>
              <w:rPr>
                <w:rFonts w:cs="Times New Roman"/>
              </w:rPr>
            </w:pPr>
            <w:r>
              <w:rPr>
                <w:rFonts w:cs="ＭＳ 明朝" w:hint="eastAsia"/>
              </w:rPr>
              <w:t xml:space="preserve">３　</w:t>
            </w:r>
            <w:r w:rsidR="00403B3F">
              <w:rPr>
                <w:rFonts w:cs="ＭＳ 明朝" w:hint="eastAsia"/>
              </w:rPr>
              <w:t>求め方の説明を聞く。</w:t>
            </w:r>
          </w:p>
          <w:p w:rsidR="00C3538E" w:rsidRDefault="00C3538E" w:rsidP="00BC4C6B">
            <w:pPr>
              <w:jc w:val="left"/>
              <w:rPr>
                <w:rFonts w:cs="Times New Roman"/>
              </w:rPr>
            </w:pPr>
          </w:p>
          <w:p w:rsidR="00403B3F" w:rsidRDefault="00403B3F" w:rsidP="00BC4C6B">
            <w:pPr>
              <w:jc w:val="left"/>
              <w:rPr>
                <w:rFonts w:cs="Times New Roman"/>
              </w:rPr>
            </w:pPr>
          </w:p>
          <w:p w:rsidR="00637934" w:rsidRDefault="00637934" w:rsidP="00BC4C6B">
            <w:pPr>
              <w:jc w:val="left"/>
              <w:rPr>
                <w:rFonts w:cs="Times New Roman"/>
              </w:rPr>
            </w:pPr>
          </w:p>
          <w:p w:rsidR="00637934" w:rsidRDefault="00637934" w:rsidP="00BC4C6B">
            <w:pPr>
              <w:jc w:val="left"/>
              <w:rPr>
                <w:rFonts w:cs="Times New Roman"/>
              </w:rPr>
            </w:pPr>
          </w:p>
          <w:p w:rsidR="00637934" w:rsidRDefault="00637934" w:rsidP="00BC4C6B">
            <w:pPr>
              <w:jc w:val="left"/>
              <w:rPr>
                <w:rFonts w:cs="Times New Roman"/>
              </w:rPr>
            </w:pPr>
          </w:p>
          <w:p w:rsidR="00637934" w:rsidRDefault="00637934" w:rsidP="00BC4C6B">
            <w:pPr>
              <w:jc w:val="left"/>
              <w:rPr>
                <w:rFonts w:cs="Times New Roman"/>
              </w:rPr>
            </w:pPr>
          </w:p>
          <w:p w:rsidR="00403B3F" w:rsidRDefault="00403B3F" w:rsidP="00BC4C6B">
            <w:pPr>
              <w:jc w:val="left"/>
              <w:rPr>
                <w:rFonts w:cs="Times New Roman"/>
              </w:rPr>
            </w:pPr>
          </w:p>
          <w:p w:rsidR="00C3538E" w:rsidRDefault="00C3538E" w:rsidP="00BC4C6B">
            <w:pPr>
              <w:jc w:val="left"/>
              <w:rPr>
                <w:rFonts w:cs="Times New Roman"/>
              </w:rPr>
            </w:pPr>
            <w:r>
              <w:rPr>
                <w:rFonts w:cs="ＭＳ 明朝" w:hint="eastAsia"/>
              </w:rPr>
              <w:t xml:space="preserve">４　</w:t>
            </w:r>
            <w:r w:rsidR="00637934">
              <w:rPr>
                <w:rFonts w:cs="ＭＳ 明朝" w:hint="eastAsia"/>
              </w:rPr>
              <w:t>時間を求める。</w:t>
            </w:r>
          </w:p>
          <w:p w:rsidR="00C3538E" w:rsidRDefault="00C3538E" w:rsidP="00BC4C6B">
            <w:pPr>
              <w:jc w:val="left"/>
              <w:rPr>
                <w:rFonts w:cs="Times New Roman"/>
              </w:rPr>
            </w:pPr>
          </w:p>
          <w:p w:rsidR="00C3538E" w:rsidRDefault="00C3538E" w:rsidP="00BC4C6B">
            <w:pPr>
              <w:jc w:val="left"/>
              <w:rPr>
                <w:rFonts w:cs="Times New Roman"/>
              </w:rPr>
            </w:pPr>
          </w:p>
          <w:p w:rsidR="00637934" w:rsidRDefault="00637934" w:rsidP="00BC4C6B">
            <w:pPr>
              <w:jc w:val="left"/>
              <w:rPr>
                <w:rFonts w:cs="Times New Roman"/>
              </w:rPr>
            </w:pPr>
          </w:p>
          <w:p w:rsidR="00637934" w:rsidRDefault="00637934" w:rsidP="00BC4C6B">
            <w:pPr>
              <w:jc w:val="left"/>
              <w:rPr>
                <w:rFonts w:cs="Times New Roman"/>
              </w:rPr>
            </w:pPr>
          </w:p>
          <w:p w:rsidR="00637934" w:rsidRDefault="00637934" w:rsidP="00BC4C6B">
            <w:pPr>
              <w:jc w:val="left"/>
              <w:rPr>
                <w:rFonts w:cs="Times New Roman"/>
              </w:rPr>
            </w:pPr>
          </w:p>
          <w:p w:rsidR="00637934" w:rsidRDefault="00637934" w:rsidP="00BC4C6B">
            <w:pPr>
              <w:jc w:val="left"/>
              <w:rPr>
                <w:rFonts w:cs="Times New Roman"/>
              </w:rPr>
            </w:pPr>
          </w:p>
          <w:p w:rsidR="00637DA1" w:rsidRDefault="00637DA1" w:rsidP="00637DA1">
            <w:pPr>
              <w:jc w:val="left"/>
              <w:rPr>
                <w:rFonts w:cs="ＭＳ 明朝" w:hint="eastAsia"/>
              </w:rPr>
            </w:pPr>
          </w:p>
          <w:p w:rsidR="00C3538E" w:rsidRDefault="00C3538E" w:rsidP="00637DA1">
            <w:pPr>
              <w:ind w:left="210" w:hangingChars="100" w:hanging="210"/>
              <w:jc w:val="left"/>
              <w:rPr>
                <w:rFonts w:cs="ＭＳ 明朝" w:hint="eastAsia"/>
              </w:rPr>
            </w:pPr>
            <w:r>
              <w:rPr>
                <w:rFonts w:cs="ＭＳ 明朝" w:hint="eastAsia"/>
              </w:rPr>
              <w:lastRenderedPageBreak/>
              <w:t xml:space="preserve">５　</w:t>
            </w:r>
            <w:r w:rsidR="00637DA1">
              <w:rPr>
                <w:rFonts w:cs="ＭＳ 明朝" w:hint="eastAsia"/>
              </w:rPr>
              <w:t>二次方程式の意味を理解する。</w:t>
            </w:r>
          </w:p>
          <w:p w:rsidR="00637DA1" w:rsidRDefault="00637DA1" w:rsidP="00637DA1">
            <w:pPr>
              <w:ind w:left="210" w:hangingChars="100" w:hanging="210"/>
              <w:jc w:val="left"/>
              <w:rPr>
                <w:rFonts w:cs="ＭＳ 明朝" w:hint="eastAsia"/>
              </w:rPr>
            </w:pPr>
          </w:p>
          <w:p w:rsidR="00637DA1" w:rsidRDefault="00637DA1" w:rsidP="00637DA1">
            <w:pPr>
              <w:ind w:left="210" w:hangingChars="100" w:hanging="210"/>
              <w:jc w:val="left"/>
              <w:rPr>
                <w:rFonts w:cs="ＭＳ 明朝" w:hint="eastAsia"/>
              </w:rPr>
            </w:pPr>
          </w:p>
          <w:p w:rsidR="00637DA1" w:rsidRDefault="00637DA1" w:rsidP="00637DA1">
            <w:pPr>
              <w:ind w:left="210" w:hangingChars="100" w:hanging="210"/>
              <w:jc w:val="left"/>
              <w:rPr>
                <w:rFonts w:cs="ＭＳ 明朝" w:hint="eastAsia"/>
              </w:rPr>
            </w:pPr>
          </w:p>
          <w:p w:rsidR="00637DA1" w:rsidRDefault="00637DA1" w:rsidP="00637DA1">
            <w:pPr>
              <w:ind w:left="210" w:hangingChars="100" w:hanging="210"/>
              <w:jc w:val="left"/>
              <w:rPr>
                <w:rFonts w:cs="ＭＳ 明朝" w:hint="eastAsia"/>
              </w:rPr>
            </w:pPr>
          </w:p>
          <w:p w:rsidR="00637DA1" w:rsidRDefault="00637DA1" w:rsidP="00637DA1">
            <w:pPr>
              <w:ind w:left="210" w:hangingChars="100" w:hanging="210"/>
              <w:jc w:val="left"/>
              <w:rPr>
                <w:rFonts w:cs="ＭＳ 明朝" w:hint="eastAsia"/>
              </w:rPr>
            </w:pPr>
          </w:p>
          <w:p w:rsidR="00637DA1" w:rsidRDefault="00637DA1" w:rsidP="00637DA1">
            <w:pPr>
              <w:ind w:left="210" w:hangingChars="100" w:hanging="210"/>
              <w:jc w:val="left"/>
              <w:rPr>
                <w:rFonts w:cs="ＭＳ 明朝" w:hint="eastAsia"/>
              </w:rPr>
            </w:pPr>
            <w:r>
              <w:rPr>
                <w:rFonts w:cs="ＭＳ 明朝" w:hint="eastAsia"/>
              </w:rPr>
              <w:t>６　ａｘ</w:t>
            </w:r>
            <w:r>
              <w:rPr>
                <w:rFonts w:cs="ＭＳ 明朝" w:hint="eastAsia"/>
              </w:rPr>
              <w:t>2</w:t>
            </w:r>
            <w:r>
              <w:rPr>
                <w:rFonts w:cs="ＭＳ 明朝" w:hint="eastAsia"/>
              </w:rPr>
              <w:t>＝ｂの形の二次方程式を解く。</w:t>
            </w:r>
          </w:p>
          <w:p w:rsidR="00013453" w:rsidRDefault="00013453" w:rsidP="00637DA1">
            <w:pPr>
              <w:ind w:left="210" w:hangingChars="100" w:hanging="210"/>
              <w:jc w:val="left"/>
              <w:rPr>
                <w:rFonts w:cs="ＭＳ 明朝" w:hint="eastAsia"/>
              </w:rPr>
            </w:pPr>
          </w:p>
          <w:p w:rsidR="00013453" w:rsidRDefault="00013453" w:rsidP="00637DA1">
            <w:pPr>
              <w:ind w:left="210" w:hangingChars="100" w:hanging="210"/>
              <w:jc w:val="left"/>
              <w:rPr>
                <w:rFonts w:cs="ＭＳ 明朝" w:hint="eastAsia"/>
              </w:rPr>
            </w:pPr>
          </w:p>
          <w:p w:rsidR="00013453" w:rsidRDefault="00013453" w:rsidP="00637DA1">
            <w:pPr>
              <w:ind w:left="210" w:hangingChars="100" w:hanging="210"/>
              <w:jc w:val="left"/>
              <w:rPr>
                <w:rFonts w:cs="ＭＳ 明朝" w:hint="eastAsia"/>
              </w:rPr>
            </w:pPr>
          </w:p>
          <w:p w:rsidR="00013453" w:rsidRDefault="00013453" w:rsidP="00637DA1">
            <w:pPr>
              <w:ind w:left="210" w:hangingChars="100" w:hanging="210"/>
              <w:jc w:val="left"/>
              <w:rPr>
                <w:rFonts w:cs="ＭＳ 明朝" w:hint="eastAsia"/>
              </w:rPr>
            </w:pPr>
          </w:p>
          <w:p w:rsidR="00013453" w:rsidRPr="00BC4C6B" w:rsidRDefault="00013453" w:rsidP="00013453">
            <w:pPr>
              <w:ind w:left="210" w:hangingChars="100" w:hanging="210"/>
              <w:jc w:val="left"/>
              <w:rPr>
                <w:rFonts w:cs="Times New Roman"/>
              </w:rPr>
            </w:pPr>
            <w:r>
              <w:rPr>
                <w:rFonts w:cs="ＭＳ 明朝" w:hint="eastAsia"/>
              </w:rPr>
              <w:t>７　本時のまとめと次時の予告を聞く。</w:t>
            </w:r>
          </w:p>
        </w:tc>
        <w:tc>
          <w:tcPr>
            <w:tcW w:w="4394" w:type="dxa"/>
          </w:tcPr>
          <w:p w:rsidR="00C3538E" w:rsidRDefault="00C3538E" w:rsidP="007F263C">
            <w:pPr>
              <w:ind w:left="210" w:hangingChars="100" w:hanging="210"/>
              <w:jc w:val="left"/>
              <w:rPr>
                <w:rFonts w:cs="ＭＳ 明朝"/>
              </w:rPr>
            </w:pPr>
            <w:r>
              <w:rPr>
                <w:rFonts w:cs="ＭＳ 明朝" w:hint="eastAsia"/>
              </w:rPr>
              <w:lastRenderedPageBreak/>
              <w:t xml:space="preserve">〇　</w:t>
            </w:r>
            <w:r w:rsidR="00403B3F">
              <w:rPr>
                <w:rFonts w:cs="ＭＳ 明朝" w:hint="eastAsia"/>
              </w:rPr>
              <w:t>日本から、</w:t>
            </w:r>
            <w:r w:rsidR="0018346A">
              <w:rPr>
                <w:rFonts w:cs="ＭＳ 明朝" w:hint="eastAsia"/>
              </w:rPr>
              <w:t>日本</w:t>
            </w:r>
            <w:r w:rsidR="00403B3F">
              <w:rPr>
                <w:rFonts w:cs="ＭＳ 明朝" w:hint="eastAsia"/>
              </w:rPr>
              <w:t>の</w:t>
            </w:r>
            <w:r w:rsidR="0018346A">
              <w:rPr>
                <w:rFonts w:cs="ＭＳ 明朝" w:hint="eastAsia"/>
              </w:rPr>
              <w:t>ちょうど裏</w:t>
            </w:r>
            <w:r w:rsidR="00403B3F">
              <w:rPr>
                <w:rFonts w:cs="ＭＳ 明朝" w:hint="eastAsia"/>
              </w:rPr>
              <w:t>側</w:t>
            </w:r>
            <w:r w:rsidR="0018346A">
              <w:rPr>
                <w:rFonts w:cs="ＭＳ 明朝" w:hint="eastAsia"/>
              </w:rPr>
              <w:t>にあるアルゼンチンまで穴を掘って直通のトンネルをつくります。</w:t>
            </w:r>
            <w:r w:rsidR="00403B3F">
              <w:rPr>
                <w:rFonts w:cs="ＭＳ 明朝" w:hint="eastAsia"/>
              </w:rPr>
              <w:t>この穴に飛び込んでそのまま重力に任せてアルゼンチンまで行くとしたら、どのぐらいの時間で行くことができるでしょうか。</w:t>
            </w:r>
          </w:p>
          <w:p w:rsidR="00403B3F" w:rsidRDefault="00403B3F" w:rsidP="007F263C">
            <w:pPr>
              <w:ind w:left="210" w:hangingChars="100" w:hanging="210"/>
              <w:jc w:val="left"/>
              <w:rPr>
                <w:rFonts w:cs="ＭＳ 明朝"/>
              </w:rPr>
            </w:pPr>
            <w:r>
              <w:rPr>
                <w:rFonts w:cs="ＭＳ 明朝" w:hint="eastAsia"/>
              </w:rPr>
              <w:t>※　国の位置関係を電子黒板にグーグルアースを表示して説明し、さらにプレゼンにより問題を提示する。</w:t>
            </w:r>
          </w:p>
          <w:p w:rsidR="00403B3F" w:rsidRDefault="00403B3F" w:rsidP="007F263C">
            <w:pPr>
              <w:ind w:left="210" w:hangingChars="100" w:hanging="210"/>
              <w:jc w:val="left"/>
              <w:rPr>
                <w:rFonts w:cs="Times New Roman"/>
              </w:rPr>
            </w:pPr>
          </w:p>
          <w:p w:rsidR="00C3538E" w:rsidRDefault="00C3538E" w:rsidP="007F263C">
            <w:pPr>
              <w:ind w:left="210" w:hangingChars="100" w:hanging="210"/>
              <w:jc w:val="left"/>
              <w:rPr>
                <w:rFonts w:cs="Times New Roman"/>
              </w:rPr>
            </w:pPr>
            <w:r>
              <w:rPr>
                <w:rFonts w:cs="ＭＳ 明朝" w:hint="eastAsia"/>
              </w:rPr>
              <w:t xml:space="preserve">〇　</w:t>
            </w:r>
            <w:r w:rsidR="00403B3F">
              <w:rPr>
                <w:rFonts w:cs="ＭＳ 明朝" w:hint="eastAsia"/>
              </w:rPr>
              <w:t>どのくらいの時間で行けそうかを予想し、発表する。</w:t>
            </w:r>
          </w:p>
          <w:p w:rsidR="00C3538E" w:rsidRDefault="00C3538E" w:rsidP="007F263C">
            <w:pPr>
              <w:ind w:left="210" w:hangingChars="100" w:hanging="210"/>
              <w:jc w:val="left"/>
              <w:rPr>
                <w:rFonts w:cs="Times New Roman"/>
              </w:rPr>
            </w:pPr>
          </w:p>
          <w:p w:rsidR="00C3538E" w:rsidRDefault="00C3538E" w:rsidP="007F263C">
            <w:pPr>
              <w:ind w:left="210" w:hangingChars="100" w:hanging="210"/>
              <w:jc w:val="left"/>
              <w:rPr>
                <w:rFonts w:cs="ＭＳ 明朝"/>
              </w:rPr>
            </w:pPr>
            <w:r>
              <w:rPr>
                <w:rFonts w:cs="ＭＳ 明朝" w:hint="eastAsia"/>
              </w:rPr>
              <w:t xml:space="preserve">〇　</w:t>
            </w:r>
            <w:r w:rsidR="00637934">
              <w:rPr>
                <w:rFonts w:cs="ＭＳ 明朝" w:hint="eastAsia"/>
              </w:rPr>
              <w:t>自由落下運動について説明し、ｘ秒後の距離をｙｍとしたときの式</w:t>
            </w:r>
          </w:p>
          <w:p w:rsidR="00637934" w:rsidRDefault="00637934" w:rsidP="00637934">
            <w:pPr>
              <w:ind w:leftChars="100" w:left="210" w:firstLineChars="500" w:firstLine="1050"/>
              <w:jc w:val="left"/>
              <w:rPr>
                <w:rFonts w:cs="ＭＳ 明朝"/>
              </w:rPr>
            </w:pPr>
            <w:r>
              <w:rPr>
                <w:rFonts w:cs="ＭＳ 明朝" w:hint="eastAsia"/>
              </w:rPr>
              <w:t>ｙ＝５ｘ</w:t>
            </w:r>
            <w:r w:rsidRPr="00637934">
              <w:rPr>
                <w:rFonts w:cs="ＭＳ 明朝" w:hint="eastAsia"/>
                <w:vertAlign w:val="superscript"/>
              </w:rPr>
              <w:t>2</w:t>
            </w:r>
          </w:p>
          <w:p w:rsidR="00403B3F" w:rsidRDefault="00637934" w:rsidP="007F263C">
            <w:pPr>
              <w:ind w:left="210" w:hangingChars="100" w:hanging="210"/>
              <w:jc w:val="left"/>
              <w:rPr>
                <w:rFonts w:cs="Times New Roman"/>
              </w:rPr>
            </w:pPr>
            <w:r>
              <w:rPr>
                <w:rFonts w:cs="Times New Roman" w:hint="eastAsia"/>
              </w:rPr>
              <w:t xml:space="preserve">　のｙに地球の半径</w:t>
            </w:r>
            <w:r>
              <w:rPr>
                <w:rFonts w:cs="Times New Roman" w:hint="eastAsia"/>
              </w:rPr>
              <w:t>6400000</w:t>
            </w:r>
            <w:r>
              <w:rPr>
                <w:rFonts w:cs="Times New Roman" w:hint="eastAsia"/>
              </w:rPr>
              <w:t>ｍを代入してｘを求めれば、中心まで到達する時間が分かり、それを</w:t>
            </w:r>
            <w:r>
              <w:rPr>
                <w:rFonts w:cs="Times New Roman" w:hint="eastAsia"/>
              </w:rPr>
              <w:t>2</w:t>
            </w:r>
            <w:r>
              <w:rPr>
                <w:rFonts w:cs="Times New Roman" w:hint="eastAsia"/>
              </w:rPr>
              <w:t>倍すればよいことを知らせる。</w:t>
            </w:r>
          </w:p>
          <w:p w:rsidR="00C3538E" w:rsidRDefault="00C3538E" w:rsidP="007F263C">
            <w:pPr>
              <w:ind w:left="210" w:hangingChars="100" w:hanging="210"/>
              <w:jc w:val="left"/>
              <w:rPr>
                <w:rFonts w:cs="Times New Roman"/>
              </w:rPr>
            </w:pPr>
          </w:p>
          <w:p w:rsidR="00C3538E" w:rsidRDefault="00C3538E" w:rsidP="00637DA1">
            <w:pPr>
              <w:ind w:left="210" w:hangingChars="100" w:hanging="210"/>
              <w:jc w:val="left"/>
              <w:rPr>
                <w:rFonts w:cs="ＭＳ 明朝" w:hint="eastAsia"/>
              </w:rPr>
            </w:pPr>
            <w:r>
              <w:rPr>
                <w:rFonts w:cs="ＭＳ 明朝" w:hint="eastAsia"/>
              </w:rPr>
              <w:t xml:space="preserve">〇　</w:t>
            </w:r>
            <w:r w:rsidR="00637934">
              <w:rPr>
                <w:rFonts w:cs="ＭＳ 明朝" w:hint="eastAsia"/>
              </w:rPr>
              <w:t>ｘ</w:t>
            </w:r>
            <w:r w:rsidR="00637934">
              <w:rPr>
                <w:rFonts w:cs="ＭＳ 明朝" w:hint="eastAsia"/>
              </w:rPr>
              <w:t>2</w:t>
            </w:r>
            <w:r w:rsidR="00637934">
              <w:rPr>
                <w:rFonts w:cs="ＭＳ 明朝" w:hint="eastAsia"/>
              </w:rPr>
              <w:t>＝</w:t>
            </w:r>
            <w:r w:rsidR="00637934">
              <w:rPr>
                <w:rFonts w:cs="ＭＳ 明朝" w:hint="eastAsia"/>
              </w:rPr>
              <w:t>1280000</w:t>
            </w:r>
            <w:r w:rsidR="00637934">
              <w:rPr>
                <w:rFonts w:cs="ＭＳ 明朝" w:hint="eastAsia"/>
              </w:rPr>
              <w:t>になることから、ｘは</w:t>
            </w:r>
            <w:r w:rsidR="00637934">
              <w:rPr>
                <w:rFonts w:cs="ＭＳ 明朝" w:hint="eastAsia"/>
              </w:rPr>
              <w:t>1280000</w:t>
            </w:r>
            <w:r w:rsidR="00637934">
              <w:rPr>
                <w:rFonts w:cs="ＭＳ 明朝" w:hint="eastAsia"/>
              </w:rPr>
              <w:t>の平方根であることを確認し、既習事項の復習として、</w:t>
            </w:r>
            <m:oMath>
              <m:rad>
                <m:radPr>
                  <m:degHide m:val="1"/>
                  <m:ctrlPr>
                    <w:rPr>
                      <w:rFonts w:ascii="Cambria Math" w:hAnsi="Cambria Math" w:cs="ＭＳ 明朝"/>
                    </w:rPr>
                  </m:ctrlPr>
                </m:radPr>
                <m:deg/>
                <m:e>
                  <m:r>
                    <w:rPr>
                      <w:rFonts w:ascii="Cambria Math" w:hAnsi="Cambria Math" w:cs="ＭＳ 明朝" w:hint="eastAsia"/>
                    </w:rPr>
                    <m:t>1280000</m:t>
                  </m:r>
                </m:e>
              </m:rad>
            </m:oMath>
            <w:r w:rsidR="00637934">
              <w:rPr>
                <w:rFonts w:cs="ＭＳ 明朝" w:hint="eastAsia"/>
              </w:rPr>
              <w:t>を</w:t>
            </w:r>
            <m:oMath>
              <m:r>
                <m:rPr>
                  <m:sty m:val="p"/>
                </m:rPr>
                <w:rPr>
                  <w:rFonts w:ascii="Cambria Math" w:hAnsi="Cambria Math" w:cs="ＭＳ 明朝" w:hint="eastAsia"/>
                </w:rPr>
                <m:t>ａ</m:t>
              </m:r>
              <m:rad>
                <m:radPr>
                  <m:degHide m:val="1"/>
                  <m:ctrlPr>
                    <w:rPr>
                      <w:rFonts w:ascii="Cambria Math" w:hAnsi="Cambria Math" w:cs="ＭＳ 明朝"/>
                    </w:rPr>
                  </m:ctrlPr>
                </m:radPr>
                <m:deg/>
                <m:e>
                  <m:r>
                    <w:rPr>
                      <w:rFonts w:ascii="Cambria Math" w:hAnsi="Cambria Math" w:cs="ＭＳ 明朝" w:hint="eastAsia"/>
                    </w:rPr>
                    <m:t>ｂ</m:t>
                  </m:r>
                </m:e>
              </m:rad>
            </m:oMath>
            <w:r w:rsidR="00637934">
              <w:rPr>
                <w:rFonts w:cs="ＭＳ 明朝" w:hint="eastAsia"/>
              </w:rPr>
              <w:t>に変形させる。</w:t>
            </w:r>
            <w:r w:rsidR="00637DA1">
              <w:rPr>
                <w:rFonts w:cs="ＭＳ 明朝" w:hint="eastAsia"/>
              </w:rPr>
              <w:t>800</w:t>
            </w:r>
            <m:oMath>
              <m:rad>
                <m:radPr>
                  <m:degHide m:val="1"/>
                  <m:ctrlPr>
                    <w:rPr>
                      <w:rFonts w:ascii="Cambria Math" w:hAnsi="Cambria Math" w:cs="ＭＳ 明朝"/>
                    </w:rPr>
                  </m:ctrlPr>
                </m:radPr>
                <m:deg/>
                <m:e>
                  <m:r>
                    <w:rPr>
                      <w:rFonts w:ascii="Cambria Math" w:hAnsi="Cambria Math" w:cs="ＭＳ 明朝" w:hint="eastAsia"/>
                    </w:rPr>
                    <m:t>2</m:t>
                  </m:r>
                </m:e>
              </m:rad>
            </m:oMath>
            <w:r w:rsidR="00637DA1">
              <w:rPr>
                <w:rFonts w:cs="ＭＳ 明朝" w:hint="eastAsia"/>
              </w:rPr>
              <w:t>＝</w:t>
            </w:r>
            <w:r w:rsidR="00637DA1">
              <w:rPr>
                <w:rFonts w:cs="ＭＳ 明朝" w:hint="eastAsia"/>
              </w:rPr>
              <w:t>800</w:t>
            </w:r>
            <w:r w:rsidR="00637DA1">
              <w:rPr>
                <w:rFonts w:cs="ＭＳ 明朝" w:hint="eastAsia"/>
              </w:rPr>
              <w:t>×</w:t>
            </w:r>
            <w:r w:rsidR="00637DA1">
              <w:rPr>
                <w:rFonts w:cs="ＭＳ 明朝" w:hint="eastAsia"/>
              </w:rPr>
              <w:t>1.41</w:t>
            </w:r>
            <w:r w:rsidR="00637DA1">
              <w:rPr>
                <w:rFonts w:cs="ＭＳ 明朝" w:hint="eastAsia"/>
              </w:rPr>
              <w:t>＝</w:t>
            </w:r>
            <w:r w:rsidR="00637DA1">
              <w:rPr>
                <w:rFonts w:cs="ＭＳ 明朝" w:hint="eastAsia"/>
              </w:rPr>
              <w:t>18.8</w:t>
            </w:r>
          </w:p>
          <w:p w:rsidR="00637DA1" w:rsidRDefault="00637DA1" w:rsidP="00637DA1">
            <w:pPr>
              <w:ind w:leftChars="100" w:left="210"/>
              <w:jc w:val="left"/>
              <w:rPr>
                <w:rFonts w:cs="ＭＳ 明朝" w:hint="eastAsia"/>
              </w:rPr>
            </w:pPr>
            <w:r>
              <w:rPr>
                <w:rFonts w:cs="ＭＳ 明朝" w:hint="eastAsia"/>
              </w:rPr>
              <w:t>それを</w:t>
            </w:r>
            <w:r>
              <w:rPr>
                <w:rFonts w:cs="ＭＳ 明朝" w:hint="eastAsia"/>
              </w:rPr>
              <w:t>2</w:t>
            </w:r>
            <w:r>
              <w:rPr>
                <w:rFonts w:cs="ＭＳ 明朝" w:hint="eastAsia"/>
              </w:rPr>
              <w:t>倍して、約</w:t>
            </w:r>
            <w:r>
              <w:rPr>
                <w:rFonts w:cs="ＭＳ 明朝" w:hint="eastAsia"/>
              </w:rPr>
              <w:t>38</w:t>
            </w:r>
            <w:r>
              <w:rPr>
                <w:rFonts w:cs="ＭＳ 明朝" w:hint="eastAsia"/>
              </w:rPr>
              <w:t>分になるところまで求めさせる。</w:t>
            </w:r>
          </w:p>
          <w:p w:rsidR="00637DA1" w:rsidRDefault="00637DA1" w:rsidP="00637DA1">
            <w:pPr>
              <w:ind w:leftChars="100" w:left="210"/>
              <w:jc w:val="left"/>
              <w:rPr>
                <w:rFonts w:cs="ＭＳ 明朝" w:hint="eastAsia"/>
              </w:rPr>
            </w:pPr>
          </w:p>
          <w:p w:rsidR="00637DA1" w:rsidRPr="00637DA1" w:rsidRDefault="00637DA1" w:rsidP="00637DA1">
            <w:pPr>
              <w:pStyle w:val="a8"/>
              <w:numPr>
                <w:ilvl w:val="0"/>
                <w:numId w:val="3"/>
              </w:numPr>
              <w:ind w:leftChars="0"/>
              <w:jc w:val="left"/>
              <w:rPr>
                <w:rFonts w:cs="Times New Roman" w:hint="eastAsia"/>
              </w:rPr>
            </w:pPr>
            <w:r>
              <w:rPr>
                <w:rFonts w:cs="ＭＳ 明朝" w:hint="eastAsia"/>
              </w:rPr>
              <w:lastRenderedPageBreak/>
              <w:t>x2</w:t>
            </w:r>
            <w:r>
              <w:rPr>
                <w:rFonts w:cs="ＭＳ 明朝" w:hint="eastAsia"/>
              </w:rPr>
              <w:t>＝</w:t>
            </w:r>
            <w:r>
              <w:rPr>
                <w:rFonts w:cs="ＭＳ 明朝" w:hint="eastAsia"/>
              </w:rPr>
              <w:t>1280000</w:t>
            </w:r>
            <w:r>
              <w:rPr>
                <w:rFonts w:cs="ＭＳ 明朝" w:hint="eastAsia"/>
              </w:rPr>
              <w:t>を</w:t>
            </w:r>
            <w:r>
              <w:rPr>
                <w:rFonts w:cs="ＭＳ 明朝" w:hint="eastAsia"/>
              </w:rPr>
              <w:t>x2</w:t>
            </w:r>
            <w:r>
              <w:rPr>
                <w:rFonts w:cs="ＭＳ 明朝" w:hint="eastAsia"/>
              </w:rPr>
              <w:t>－</w:t>
            </w:r>
            <w:r>
              <w:rPr>
                <w:rFonts w:cs="ＭＳ 明朝" w:hint="eastAsia"/>
              </w:rPr>
              <w:t>1280000</w:t>
            </w:r>
            <w:r>
              <w:rPr>
                <w:rFonts w:cs="ＭＳ 明朝" w:hint="eastAsia"/>
              </w:rPr>
              <w:t>＝</w:t>
            </w:r>
            <w:r>
              <w:rPr>
                <w:rFonts w:cs="ＭＳ 明朝" w:hint="eastAsia"/>
              </w:rPr>
              <w:t>0</w:t>
            </w:r>
            <w:r>
              <w:rPr>
                <w:rFonts w:cs="ＭＳ 明朝" w:hint="eastAsia"/>
              </w:rPr>
              <w:t>と変形し、二次式＝</w:t>
            </w:r>
            <w:r>
              <w:rPr>
                <w:rFonts w:cs="ＭＳ 明朝" w:hint="eastAsia"/>
              </w:rPr>
              <w:t>0</w:t>
            </w:r>
            <w:r>
              <w:rPr>
                <w:rFonts w:cs="ＭＳ 明朝" w:hint="eastAsia"/>
              </w:rPr>
              <w:t>であらわされる方程式を二次方程式、ｘ＝</w:t>
            </w:r>
            <w:r>
              <w:rPr>
                <w:rFonts w:cs="ＭＳ 明朝" w:hint="eastAsia"/>
              </w:rPr>
              <w:t>800</w:t>
            </w:r>
            <m:oMath>
              <m:rad>
                <m:radPr>
                  <m:degHide m:val="1"/>
                  <m:ctrlPr>
                    <w:rPr>
                      <w:rFonts w:ascii="Cambria Math" w:hAnsi="Cambria Math" w:cs="ＭＳ 明朝"/>
                    </w:rPr>
                  </m:ctrlPr>
                </m:radPr>
                <m:deg/>
                <m:e>
                  <m:r>
                    <w:rPr>
                      <w:rFonts w:ascii="Cambria Math" w:hAnsi="Cambria Math" w:cs="ＭＳ 明朝" w:hint="eastAsia"/>
                    </w:rPr>
                    <m:t>2</m:t>
                  </m:r>
                </m:e>
              </m:rad>
            </m:oMath>
            <w:r>
              <w:rPr>
                <w:rFonts w:cs="ＭＳ 明朝" w:hint="eastAsia"/>
              </w:rPr>
              <w:t>を二次方程式の解</w:t>
            </w:r>
            <w:r>
              <w:rPr>
                <w:rFonts w:cs="ＭＳ 明朝" w:hint="eastAsia"/>
              </w:rPr>
              <w:t>(</w:t>
            </w:r>
            <w:r>
              <w:rPr>
                <w:rFonts w:cs="ＭＳ 明朝" w:hint="eastAsia"/>
              </w:rPr>
              <w:t>この場合は制のほうの平方根だけだが、実際は負のほうもある</w:t>
            </w:r>
            <w:r>
              <w:rPr>
                <w:rFonts w:cs="ＭＳ 明朝" w:hint="eastAsia"/>
              </w:rPr>
              <w:t>)</w:t>
            </w:r>
            <w:r>
              <w:rPr>
                <w:rFonts w:cs="ＭＳ 明朝" w:hint="eastAsia"/>
              </w:rPr>
              <w:t>、回を求めることを二次方程式を解く、ということを説明する。</w:t>
            </w:r>
          </w:p>
          <w:p w:rsidR="00637DA1" w:rsidRPr="00013453" w:rsidRDefault="00637DA1" w:rsidP="00013453">
            <w:pPr>
              <w:pStyle w:val="a8"/>
              <w:numPr>
                <w:ilvl w:val="0"/>
                <w:numId w:val="3"/>
              </w:numPr>
              <w:ind w:leftChars="0"/>
              <w:jc w:val="left"/>
              <w:rPr>
                <w:rFonts w:cs="Times New Roman" w:hint="eastAsia"/>
              </w:rPr>
            </w:pPr>
            <w:r>
              <w:rPr>
                <w:rFonts w:cs="ＭＳ 明朝" w:hint="eastAsia"/>
              </w:rPr>
              <w:t>ａｘ</w:t>
            </w:r>
            <w:r>
              <w:rPr>
                <w:rFonts w:cs="ＭＳ 明朝" w:hint="eastAsia"/>
              </w:rPr>
              <w:t>2</w:t>
            </w:r>
            <w:r>
              <w:rPr>
                <w:rFonts w:cs="ＭＳ 明朝" w:hint="eastAsia"/>
              </w:rPr>
              <w:t>＝ｂの形の二次方程式</w:t>
            </w:r>
            <w:r>
              <w:rPr>
                <w:rFonts w:cs="ＭＳ 明朝" w:hint="eastAsia"/>
              </w:rPr>
              <w:t>は、ｘ</w:t>
            </w:r>
            <w:r>
              <w:rPr>
                <w:rFonts w:cs="ＭＳ 明朝" w:hint="eastAsia"/>
              </w:rPr>
              <w:t>2</w:t>
            </w:r>
            <w:r>
              <w:rPr>
                <w:rFonts w:cs="ＭＳ 明朝" w:hint="eastAsia"/>
              </w:rPr>
              <w:t>＝ｋとしてｋの平方根±</w:t>
            </w:r>
            <m:oMath>
              <m:rad>
                <m:radPr>
                  <m:degHide m:val="1"/>
                  <m:ctrlPr>
                    <w:rPr>
                      <w:rFonts w:ascii="Cambria Math" w:hAnsi="Cambria Math" w:cs="ＭＳ 明朝"/>
                    </w:rPr>
                  </m:ctrlPr>
                </m:radPr>
                <m:deg/>
                <m:e>
                  <m:r>
                    <w:rPr>
                      <w:rFonts w:ascii="Cambria Math" w:hAnsi="Cambria Math" w:cs="ＭＳ 明朝" w:hint="eastAsia"/>
                    </w:rPr>
                    <m:t>ｋ</m:t>
                  </m:r>
                </m:e>
              </m:rad>
            </m:oMath>
            <w:r>
              <w:rPr>
                <w:rFonts w:cs="ＭＳ 明朝" w:hint="eastAsia"/>
              </w:rPr>
              <w:t>を</w:t>
            </w:r>
            <w:r w:rsidR="00013453">
              <w:rPr>
                <w:rFonts w:cs="ＭＳ 明朝" w:hint="eastAsia"/>
              </w:rPr>
              <w:t>求めればよいことを説明する。</w:t>
            </w:r>
          </w:p>
          <w:p w:rsidR="00013453" w:rsidRPr="00013453" w:rsidRDefault="00013453" w:rsidP="00013453">
            <w:pPr>
              <w:pStyle w:val="a8"/>
              <w:numPr>
                <w:ilvl w:val="0"/>
                <w:numId w:val="3"/>
              </w:numPr>
              <w:ind w:leftChars="0"/>
              <w:jc w:val="left"/>
              <w:rPr>
                <w:rFonts w:cs="Times New Roman" w:hint="eastAsia"/>
              </w:rPr>
            </w:pPr>
            <w:r>
              <w:rPr>
                <w:rFonts w:cs="ＭＳ 明朝" w:hint="eastAsia"/>
              </w:rPr>
              <w:t>教科書の問いを解く。</w:t>
            </w:r>
          </w:p>
          <w:p w:rsidR="00013453" w:rsidRDefault="00013453" w:rsidP="00013453">
            <w:pPr>
              <w:jc w:val="left"/>
              <w:rPr>
                <w:rFonts w:cs="Times New Roman" w:hint="eastAsia"/>
              </w:rPr>
            </w:pPr>
          </w:p>
          <w:p w:rsidR="00013453" w:rsidRPr="00013453" w:rsidRDefault="00013453" w:rsidP="00013453">
            <w:pPr>
              <w:pStyle w:val="a8"/>
              <w:numPr>
                <w:ilvl w:val="0"/>
                <w:numId w:val="3"/>
              </w:numPr>
              <w:ind w:leftChars="0"/>
              <w:jc w:val="left"/>
              <w:rPr>
                <w:rFonts w:cs="Times New Roman" w:hint="eastAsia"/>
              </w:rPr>
            </w:pPr>
            <w:r>
              <w:rPr>
                <w:rFonts w:cs="Times New Roman" w:hint="eastAsia"/>
              </w:rPr>
              <w:t>本時のまとめをする。</w:t>
            </w:r>
          </w:p>
        </w:tc>
        <w:tc>
          <w:tcPr>
            <w:tcW w:w="2504" w:type="dxa"/>
            <w:gridSpan w:val="2"/>
          </w:tcPr>
          <w:p w:rsidR="00403B3F" w:rsidRPr="00403B3F" w:rsidRDefault="00403B3F" w:rsidP="00403B3F">
            <w:pPr>
              <w:jc w:val="left"/>
              <w:rPr>
                <w:rFonts w:cs="Times New Roman"/>
              </w:rPr>
            </w:pPr>
          </w:p>
          <w:p w:rsidR="00403B3F" w:rsidRPr="00403B3F" w:rsidRDefault="00403B3F" w:rsidP="00403B3F">
            <w:pPr>
              <w:ind w:left="420"/>
              <w:jc w:val="left"/>
              <w:rPr>
                <w:rFonts w:cs="Times New Roman"/>
              </w:rPr>
            </w:pPr>
          </w:p>
          <w:p w:rsidR="00403B3F" w:rsidRPr="00403B3F" w:rsidRDefault="00403B3F" w:rsidP="00403B3F">
            <w:pPr>
              <w:ind w:left="420"/>
              <w:jc w:val="left"/>
              <w:rPr>
                <w:rFonts w:cs="Times New Roman"/>
              </w:rPr>
            </w:pPr>
          </w:p>
          <w:p w:rsidR="00403B3F" w:rsidRPr="00403B3F" w:rsidRDefault="00403B3F" w:rsidP="00403B3F">
            <w:pPr>
              <w:ind w:left="420"/>
              <w:jc w:val="left"/>
              <w:rPr>
                <w:rFonts w:cs="Times New Roman"/>
              </w:rPr>
            </w:pPr>
          </w:p>
          <w:p w:rsidR="00403B3F" w:rsidRPr="00403B3F" w:rsidRDefault="00403B3F" w:rsidP="00403B3F">
            <w:pPr>
              <w:ind w:left="420"/>
              <w:jc w:val="left"/>
              <w:rPr>
                <w:rFonts w:cs="Times New Roman"/>
              </w:rPr>
            </w:pPr>
          </w:p>
          <w:p w:rsidR="00403B3F" w:rsidRPr="00403B3F" w:rsidRDefault="00403B3F" w:rsidP="00403B3F">
            <w:pPr>
              <w:ind w:left="420"/>
              <w:jc w:val="left"/>
              <w:rPr>
                <w:rFonts w:cs="Times New Roman"/>
              </w:rPr>
            </w:pPr>
          </w:p>
          <w:p w:rsidR="00403B3F" w:rsidRPr="00403B3F" w:rsidRDefault="00403B3F" w:rsidP="00403B3F">
            <w:pPr>
              <w:ind w:left="420"/>
              <w:jc w:val="left"/>
              <w:rPr>
                <w:rFonts w:cs="Times New Roman"/>
              </w:rPr>
            </w:pPr>
          </w:p>
          <w:p w:rsidR="00403B3F" w:rsidRPr="00403B3F" w:rsidRDefault="00403B3F" w:rsidP="00403B3F">
            <w:pPr>
              <w:ind w:left="420"/>
              <w:jc w:val="left"/>
              <w:rPr>
                <w:rFonts w:cs="Times New Roman"/>
              </w:rPr>
            </w:pPr>
          </w:p>
          <w:p w:rsidR="00403B3F" w:rsidRPr="00403B3F" w:rsidRDefault="00403B3F" w:rsidP="00403B3F">
            <w:pPr>
              <w:ind w:left="420"/>
              <w:jc w:val="left"/>
              <w:rPr>
                <w:rFonts w:cs="Times New Roman"/>
              </w:rPr>
            </w:pPr>
          </w:p>
          <w:p w:rsidR="00403B3F" w:rsidRPr="00403B3F" w:rsidRDefault="00403B3F" w:rsidP="00403B3F">
            <w:pPr>
              <w:ind w:left="420"/>
              <w:jc w:val="left"/>
              <w:rPr>
                <w:rFonts w:cs="Times New Roman"/>
              </w:rPr>
            </w:pPr>
          </w:p>
          <w:p w:rsidR="00C3538E" w:rsidRDefault="00C3538E" w:rsidP="00EE102A">
            <w:pPr>
              <w:jc w:val="left"/>
              <w:rPr>
                <w:rFonts w:cs="Times New Roman"/>
              </w:rPr>
            </w:pPr>
          </w:p>
          <w:p w:rsidR="00C3538E" w:rsidRDefault="00C3538E" w:rsidP="00EE102A">
            <w:pPr>
              <w:jc w:val="left"/>
              <w:rPr>
                <w:rFonts w:cs="Times New Roman"/>
              </w:rPr>
            </w:pPr>
          </w:p>
          <w:p w:rsidR="00C3538E" w:rsidRDefault="00C3538E" w:rsidP="00EE102A">
            <w:pPr>
              <w:jc w:val="left"/>
              <w:rPr>
                <w:rFonts w:cs="Times New Roman"/>
              </w:rPr>
            </w:pPr>
          </w:p>
          <w:p w:rsidR="00C3538E" w:rsidRDefault="00C3538E" w:rsidP="00EE102A">
            <w:pPr>
              <w:jc w:val="left"/>
              <w:rPr>
                <w:rFonts w:cs="Times New Roman"/>
              </w:rPr>
            </w:pPr>
          </w:p>
          <w:p w:rsidR="00C3538E" w:rsidRDefault="00C3538E" w:rsidP="007F263C">
            <w:pPr>
              <w:ind w:left="210" w:hangingChars="100" w:hanging="210"/>
              <w:jc w:val="left"/>
              <w:rPr>
                <w:rFonts w:cs="Times New Roman" w:hint="eastAsia"/>
              </w:rPr>
            </w:pPr>
          </w:p>
          <w:p w:rsidR="00637DA1" w:rsidRDefault="00637DA1" w:rsidP="007F263C">
            <w:pPr>
              <w:ind w:left="210" w:hangingChars="100" w:hanging="210"/>
              <w:jc w:val="left"/>
              <w:rPr>
                <w:rFonts w:cs="Times New Roman" w:hint="eastAsia"/>
              </w:rPr>
            </w:pPr>
          </w:p>
          <w:p w:rsidR="00637DA1" w:rsidRDefault="00637DA1" w:rsidP="007F263C">
            <w:pPr>
              <w:ind w:left="210" w:hangingChars="100" w:hanging="210"/>
              <w:jc w:val="left"/>
              <w:rPr>
                <w:rFonts w:cs="Times New Roman" w:hint="eastAsia"/>
              </w:rPr>
            </w:pPr>
          </w:p>
          <w:p w:rsidR="00637DA1" w:rsidRDefault="00637DA1" w:rsidP="007F263C">
            <w:pPr>
              <w:ind w:left="210" w:hangingChars="100" w:hanging="210"/>
              <w:jc w:val="left"/>
              <w:rPr>
                <w:rFonts w:cs="Times New Roman" w:hint="eastAsia"/>
              </w:rPr>
            </w:pPr>
          </w:p>
          <w:p w:rsidR="00637DA1" w:rsidRDefault="00637DA1" w:rsidP="007F263C">
            <w:pPr>
              <w:ind w:left="210" w:hangingChars="100" w:hanging="210"/>
              <w:jc w:val="left"/>
              <w:rPr>
                <w:rFonts w:cs="Times New Roman" w:hint="eastAsia"/>
              </w:rPr>
            </w:pPr>
          </w:p>
          <w:p w:rsidR="00637DA1" w:rsidRDefault="00637DA1" w:rsidP="007F263C">
            <w:pPr>
              <w:ind w:left="210" w:hangingChars="100" w:hanging="210"/>
              <w:jc w:val="left"/>
              <w:rPr>
                <w:rFonts w:cs="Times New Roman" w:hint="eastAsia"/>
              </w:rPr>
            </w:pPr>
          </w:p>
          <w:p w:rsidR="00637DA1" w:rsidRDefault="00637DA1" w:rsidP="007F263C">
            <w:pPr>
              <w:ind w:left="210" w:hangingChars="100" w:hanging="210"/>
              <w:jc w:val="left"/>
              <w:rPr>
                <w:rFonts w:cs="Times New Roman" w:hint="eastAsia"/>
              </w:rPr>
            </w:pPr>
          </w:p>
          <w:p w:rsidR="00637DA1" w:rsidRDefault="00637DA1" w:rsidP="007F263C">
            <w:pPr>
              <w:ind w:left="210" w:hangingChars="100" w:hanging="210"/>
              <w:jc w:val="left"/>
              <w:rPr>
                <w:rFonts w:cs="Times New Roman" w:hint="eastAsia"/>
              </w:rPr>
            </w:pPr>
          </w:p>
          <w:p w:rsidR="00637DA1" w:rsidRDefault="00637DA1" w:rsidP="007F263C">
            <w:pPr>
              <w:ind w:left="210" w:hangingChars="100" w:hanging="210"/>
              <w:jc w:val="left"/>
              <w:rPr>
                <w:rFonts w:cs="Times New Roman" w:hint="eastAsia"/>
              </w:rPr>
            </w:pPr>
          </w:p>
          <w:p w:rsidR="00637DA1" w:rsidRDefault="00637DA1" w:rsidP="007F263C">
            <w:pPr>
              <w:ind w:left="210" w:hangingChars="100" w:hanging="210"/>
              <w:jc w:val="left"/>
              <w:rPr>
                <w:rFonts w:cs="Times New Roman" w:hint="eastAsia"/>
              </w:rPr>
            </w:pPr>
          </w:p>
          <w:p w:rsidR="00637DA1" w:rsidRDefault="00637DA1" w:rsidP="007F263C">
            <w:pPr>
              <w:ind w:left="210" w:hangingChars="100" w:hanging="210"/>
              <w:jc w:val="left"/>
              <w:rPr>
                <w:rFonts w:cs="Times New Roman" w:hint="eastAsia"/>
              </w:rPr>
            </w:pPr>
          </w:p>
          <w:p w:rsidR="00637DA1" w:rsidRDefault="00637DA1" w:rsidP="007F263C">
            <w:pPr>
              <w:ind w:left="210" w:hangingChars="100" w:hanging="210"/>
              <w:jc w:val="left"/>
              <w:rPr>
                <w:rFonts w:cs="Times New Roman" w:hint="eastAsia"/>
              </w:rPr>
            </w:pPr>
          </w:p>
          <w:p w:rsidR="00637DA1" w:rsidRDefault="00637DA1" w:rsidP="007F263C">
            <w:pPr>
              <w:ind w:left="210" w:hangingChars="100" w:hanging="210"/>
              <w:jc w:val="left"/>
              <w:rPr>
                <w:rFonts w:cs="Times New Roman" w:hint="eastAsia"/>
              </w:rPr>
            </w:pPr>
          </w:p>
          <w:p w:rsidR="00637DA1" w:rsidRDefault="00637DA1" w:rsidP="007F263C">
            <w:pPr>
              <w:ind w:left="210" w:hangingChars="100" w:hanging="210"/>
              <w:jc w:val="left"/>
              <w:rPr>
                <w:rFonts w:cs="Times New Roman" w:hint="eastAsia"/>
              </w:rPr>
            </w:pPr>
          </w:p>
          <w:p w:rsidR="00637DA1" w:rsidRDefault="00637DA1" w:rsidP="007F263C">
            <w:pPr>
              <w:ind w:left="210" w:hangingChars="100" w:hanging="210"/>
              <w:jc w:val="left"/>
              <w:rPr>
                <w:rFonts w:cs="Times New Roman" w:hint="eastAsia"/>
              </w:rPr>
            </w:pPr>
          </w:p>
          <w:p w:rsidR="00637DA1" w:rsidRDefault="00637DA1" w:rsidP="00637DA1">
            <w:pPr>
              <w:pStyle w:val="a8"/>
              <w:numPr>
                <w:ilvl w:val="0"/>
                <w:numId w:val="3"/>
              </w:numPr>
              <w:ind w:leftChars="0"/>
              <w:jc w:val="left"/>
              <w:rPr>
                <w:rFonts w:cs="Times New Roman" w:hint="eastAsia"/>
              </w:rPr>
            </w:pPr>
            <w:r>
              <w:rPr>
                <w:rFonts w:cs="Times New Roman" w:hint="eastAsia"/>
              </w:rPr>
              <w:lastRenderedPageBreak/>
              <w:t>二次法廷騎士の意味が理解できたか。</w:t>
            </w:r>
          </w:p>
          <w:p w:rsidR="00013453" w:rsidRDefault="00013453" w:rsidP="00013453">
            <w:pPr>
              <w:jc w:val="left"/>
              <w:rPr>
                <w:rFonts w:cs="Times New Roman" w:hint="eastAsia"/>
              </w:rPr>
            </w:pPr>
          </w:p>
          <w:p w:rsidR="00013453" w:rsidRDefault="00013453" w:rsidP="00013453">
            <w:pPr>
              <w:jc w:val="left"/>
              <w:rPr>
                <w:rFonts w:cs="Times New Roman" w:hint="eastAsia"/>
              </w:rPr>
            </w:pPr>
          </w:p>
          <w:p w:rsidR="00013453" w:rsidRDefault="00013453" w:rsidP="00013453">
            <w:pPr>
              <w:jc w:val="left"/>
              <w:rPr>
                <w:rFonts w:cs="Times New Roman" w:hint="eastAsia"/>
              </w:rPr>
            </w:pPr>
          </w:p>
          <w:p w:rsidR="00013453" w:rsidRDefault="00013453" w:rsidP="00013453">
            <w:pPr>
              <w:jc w:val="left"/>
              <w:rPr>
                <w:rFonts w:cs="Times New Roman" w:hint="eastAsia"/>
              </w:rPr>
            </w:pPr>
          </w:p>
          <w:p w:rsidR="00013453" w:rsidRDefault="00013453" w:rsidP="00013453">
            <w:pPr>
              <w:jc w:val="left"/>
              <w:rPr>
                <w:rFonts w:cs="Times New Roman" w:hint="eastAsia"/>
              </w:rPr>
            </w:pPr>
          </w:p>
          <w:p w:rsidR="00013453" w:rsidRDefault="00013453" w:rsidP="00013453">
            <w:pPr>
              <w:jc w:val="left"/>
              <w:rPr>
                <w:rFonts w:cs="Times New Roman" w:hint="eastAsia"/>
              </w:rPr>
            </w:pPr>
          </w:p>
          <w:p w:rsidR="00013453" w:rsidRDefault="00013453" w:rsidP="00013453">
            <w:pPr>
              <w:jc w:val="left"/>
              <w:rPr>
                <w:rFonts w:cs="Times New Roman" w:hint="eastAsia"/>
              </w:rPr>
            </w:pPr>
          </w:p>
          <w:p w:rsidR="00013453" w:rsidRDefault="00013453" w:rsidP="00013453">
            <w:pPr>
              <w:jc w:val="left"/>
              <w:rPr>
                <w:rFonts w:cs="Times New Roman" w:hint="eastAsia"/>
              </w:rPr>
            </w:pPr>
          </w:p>
          <w:p w:rsidR="00013453" w:rsidRDefault="00013453" w:rsidP="00013453">
            <w:pPr>
              <w:jc w:val="left"/>
              <w:rPr>
                <w:rFonts w:cs="Times New Roman" w:hint="eastAsia"/>
              </w:rPr>
            </w:pPr>
          </w:p>
          <w:p w:rsidR="00013453" w:rsidRPr="00013453" w:rsidRDefault="00013453" w:rsidP="00013453">
            <w:pPr>
              <w:pStyle w:val="a8"/>
              <w:numPr>
                <w:ilvl w:val="0"/>
                <w:numId w:val="3"/>
              </w:numPr>
              <w:ind w:leftChars="0"/>
              <w:jc w:val="left"/>
              <w:rPr>
                <w:rFonts w:cs="Times New Roman"/>
              </w:rPr>
            </w:pPr>
            <w:r>
              <w:rPr>
                <w:rFonts w:cs="Times New Roman" w:hint="eastAsia"/>
              </w:rPr>
              <w:t>問いを解くことができたか。</w:t>
            </w:r>
          </w:p>
        </w:tc>
      </w:tr>
      <w:tr w:rsidR="00C3538E" w:rsidRPr="00EE102A">
        <w:tc>
          <w:tcPr>
            <w:tcW w:w="426" w:type="dxa"/>
          </w:tcPr>
          <w:p w:rsidR="00C3538E" w:rsidRPr="00BC4C6B" w:rsidRDefault="00C3538E" w:rsidP="00BC4C6B">
            <w:pPr>
              <w:jc w:val="left"/>
              <w:rPr>
                <w:rFonts w:cs="Times New Roman"/>
              </w:rPr>
            </w:pPr>
            <w:r w:rsidRPr="00BC4C6B">
              <w:rPr>
                <w:rFonts w:cs="ＭＳ 明朝" w:hint="eastAsia"/>
              </w:rPr>
              <w:lastRenderedPageBreak/>
              <w:t>反</w:t>
            </w:r>
          </w:p>
          <w:p w:rsidR="00C3538E" w:rsidRPr="00BC4C6B" w:rsidRDefault="00C3538E" w:rsidP="00BC4C6B">
            <w:pPr>
              <w:jc w:val="left"/>
              <w:rPr>
                <w:rFonts w:cs="Times New Roman"/>
              </w:rPr>
            </w:pPr>
          </w:p>
          <w:p w:rsidR="00C3538E" w:rsidRPr="00BC4C6B" w:rsidRDefault="00C3538E" w:rsidP="00BC4C6B">
            <w:pPr>
              <w:jc w:val="left"/>
              <w:rPr>
                <w:rFonts w:cs="Times New Roman"/>
              </w:rPr>
            </w:pPr>
            <w:r w:rsidRPr="00BC4C6B">
              <w:rPr>
                <w:rFonts w:cs="ＭＳ 明朝" w:hint="eastAsia"/>
              </w:rPr>
              <w:t>省</w:t>
            </w:r>
          </w:p>
        </w:tc>
        <w:tc>
          <w:tcPr>
            <w:tcW w:w="9132" w:type="dxa"/>
            <w:gridSpan w:val="5"/>
          </w:tcPr>
          <w:p w:rsidR="00C3538E" w:rsidRPr="00BC4C6B" w:rsidRDefault="00C3538E" w:rsidP="00BC4C6B">
            <w:pPr>
              <w:jc w:val="left"/>
              <w:rPr>
                <w:rFonts w:cs="Times New Roman"/>
              </w:rPr>
            </w:pPr>
          </w:p>
        </w:tc>
      </w:tr>
    </w:tbl>
    <w:p w:rsidR="00C3538E" w:rsidRPr="00835E1B" w:rsidRDefault="00C3538E" w:rsidP="00D92A8E">
      <w:pPr>
        <w:jc w:val="left"/>
        <w:rPr>
          <w:rFonts w:cs="Times New Roman"/>
          <w:sz w:val="32"/>
          <w:szCs w:val="32"/>
        </w:rPr>
      </w:pPr>
    </w:p>
    <w:sectPr w:rsidR="00C3538E" w:rsidRPr="00835E1B" w:rsidSect="00835E1B">
      <w:pgSz w:w="11906" w:h="16838"/>
      <w:pgMar w:top="1248" w:right="1282" w:bottom="1588" w:left="128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5FE" w:rsidRDefault="004075FE" w:rsidP="00D92A8E">
      <w:pPr>
        <w:rPr>
          <w:rFonts w:cs="Times New Roman"/>
        </w:rPr>
      </w:pPr>
      <w:r>
        <w:rPr>
          <w:rFonts w:cs="Times New Roman"/>
        </w:rPr>
        <w:separator/>
      </w:r>
    </w:p>
  </w:endnote>
  <w:endnote w:type="continuationSeparator" w:id="0">
    <w:p w:rsidR="004075FE" w:rsidRDefault="004075FE" w:rsidP="00D92A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5FE" w:rsidRDefault="004075FE" w:rsidP="00D92A8E">
      <w:pPr>
        <w:rPr>
          <w:rFonts w:cs="Times New Roman"/>
        </w:rPr>
      </w:pPr>
      <w:r>
        <w:rPr>
          <w:rFonts w:cs="Times New Roman"/>
        </w:rPr>
        <w:separator/>
      </w:r>
    </w:p>
  </w:footnote>
  <w:footnote w:type="continuationSeparator" w:id="0">
    <w:p w:rsidR="004075FE" w:rsidRDefault="004075FE" w:rsidP="00D92A8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F6451"/>
    <w:multiLevelType w:val="hybridMultilevel"/>
    <w:tmpl w:val="BA2240AC"/>
    <w:lvl w:ilvl="0" w:tplc="9428267C">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nsid w:val="50325BA8"/>
    <w:multiLevelType w:val="hybridMultilevel"/>
    <w:tmpl w:val="BEB23D66"/>
    <w:lvl w:ilvl="0" w:tplc="6FF0DBB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nsid w:val="5CFC66E0"/>
    <w:multiLevelType w:val="hybridMultilevel"/>
    <w:tmpl w:val="47E2F6DC"/>
    <w:lvl w:ilvl="0" w:tplc="B156E4C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1B"/>
    <w:rsid w:val="00007ECD"/>
    <w:rsid w:val="00013453"/>
    <w:rsid w:val="00145A72"/>
    <w:rsid w:val="0018346A"/>
    <w:rsid w:val="0019391B"/>
    <w:rsid w:val="00297718"/>
    <w:rsid w:val="00312378"/>
    <w:rsid w:val="003D12B3"/>
    <w:rsid w:val="00403B3F"/>
    <w:rsid w:val="004075FE"/>
    <w:rsid w:val="005925D0"/>
    <w:rsid w:val="00637934"/>
    <w:rsid w:val="00637DA1"/>
    <w:rsid w:val="00737E65"/>
    <w:rsid w:val="00796C6F"/>
    <w:rsid w:val="007F263C"/>
    <w:rsid w:val="00835E1B"/>
    <w:rsid w:val="00A950EC"/>
    <w:rsid w:val="00BC4C6B"/>
    <w:rsid w:val="00C3538E"/>
    <w:rsid w:val="00C52437"/>
    <w:rsid w:val="00C738AD"/>
    <w:rsid w:val="00D4203C"/>
    <w:rsid w:val="00D92A8E"/>
    <w:rsid w:val="00DB287D"/>
    <w:rsid w:val="00E50756"/>
    <w:rsid w:val="00E74B51"/>
    <w:rsid w:val="00EE102A"/>
    <w:rsid w:val="00F14843"/>
    <w:rsid w:val="00F51D26"/>
    <w:rsid w:val="00FA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3C"/>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5E1B"/>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D92A8E"/>
    <w:pPr>
      <w:tabs>
        <w:tab w:val="center" w:pos="4252"/>
        <w:tab w:val="right" w:pos="8504"/>
      </w:tabs>
      <w:snapToGrid w:val="0"/>
    </w:pPr>
  </w:style>
  <w:style w:type="character" w:customStyle="1" w:styleId="a5">
    <w:name w:val="ヘッダー (文字)"/>
    <w:basedOn w:val="a0"/>
    <w:link w:val="a4"/>
    <w:uiPriority w:val="99"/>
    <w:semiHidden/>
    <w:locked/>
    <w:rsid w:val="00D92A8E"/>
  </w:style>
  <w:style w:type="paragraph" w:styleId="a6">
    <w:name w:val="footer"/>
    <w:basedOn w:val="a"/>
    <w:link w:val="a7"/>
    <w:uiPriority w:val="99"/>
    <w:semiHidden/>
    <w:rsid w:val="00D92A8E"/>
    <w:pPr>
      <w:tabs>
        <w:tab w:val="center" w:pos="4252"/>
        <w:tab w:val="right" w:pos="8504"/>
      </w:tabs>
      <w:snapToGrid w:val="0"/>
    </w:pPr>
  </w:style>
  <w:style w:type="character" w:customStyle="1" w:styleId="a7">
    <w:name w:val="フッター (文字)"/>
    <w:basedOn w:val="a0"/>
    <w:link w:val="a6"/>
    <w:uiPriority w:val="99"/>
    <w:semiHidden/>
    <w:locked/>
    <w:rsid w:val="00D92A8E"/>
  </w:style>
  <w:style w:type="paragraph" w:styleId="a8">
    <w:name w:val="List Paragraph"/>
    <w:basedOn w:val="a"/>
    <w:uiPriority w:val="99"/>
    <w:qFormat/>
    <w:rsid w:val="00007ECD"/>
    <w:pPr>
      <w:ind w:leftChars="400" w:left="840"/>
    </w:pPr>
  </w:style>
  <w:style w:type="character" w:styleId="a9">
    <w:name w:val="Placeholder Text"/>
    <w:basedOn w:val="a0"/>
    <w:uiPriority w:val="99"/>
    <w:semiHidden/>
    <w:rsid w:val="00637934"/>
    <w:rPr>
      <w:color w:val="808080"/>
    </w:rPr>
  </w:style>
  <w:style w:type="paragraph" w:styleId="aa">
    <w:name w:val="Balloon Text"/>
    <w:basedOn w:val="a"/>
    <w:link w:val="ab"/>
    <w:uiPriority w:val="99"/>
    <w:semiHidden/>
    <w:unhideWhenUsed/>
    <w:rsid w:val="006379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793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3C"/>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5E1B"/>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D92A8E"/>
    <w:pPr>
      <w:tabs>
        <w:tab w:val="center" w:pos="4252"/>
        <w:tab w:val="right" w:pos="8504"/>
      </w:tabs>
      <w:snapToGrid w:val="0"/>
    </w:pPr>
  </w:style>
  <w:style w:type="character" w:customStyle="1" w:styleId="a5">
    <w:name w:val="ヘッダー (文字)"/>
    <w:basedOn w:val="a0"/>
    <w:link w:val="a4"/>
    <w:uiPriority w:val="99"/>
    <w:semiHidden/>
    <w:locked/>
    <w:rsid w:val="00D92A8E"/>
  </w:style>
  <w:style w:type="paragraph" w:styleId="a6">
    <w:name w:val="footer"/>
    <w:basedOn w:val="a"/>
    <w:link w:val="a7"/>
    <w:uiPriority w:val="99"/>
    <w:semiHidden/>
    <w:rsid w:val="00D92A8E"/>
    <w:pPr>
      <w:tabs>
        <w:tab w:val="center" w:pos="4252"/>
        <w:tab w:val="right" w:pos="8504"/>
      </w:tabs>
      <w:snapToGrid w:val="0"/>
    </w:pPr>
  </w:style>
  <w:style w:type="character" w:customStyle="1" w:styleId="a7">
    <w:name w:val="フッター (文字)"/>
    <w:basedOn w:val="a0"/>
    <w:link w:val="a6"/>
    <w:uiPriority w:val="99"/>
    <w:semiHidden/>
    <w:locked/>
    <w:rsid w:val="00D92A8E"/>
  </w:style>
  <w:style w:type="paragraph" w:styleId="a8">
    <w:name w:val="List Paragraph"/>
    <w:basedOn w:val="a"/>
    <w:uiPriority w:val="99"/>
    <w:qFormat/>
    <w:rsid w:val="00007ECD"/>
    <w:pPr>
      <w:ind w:leftChars="400" w:left="840"/>
    </w:pPr>
  </w:style>
  <w:style w:type="character" w:styleId="a9">
    <w:name w:val="Placeholder Text"/>
    <w:basedOn w:val="a0"/>
    <w:uiPriority w:val="99"/>
    <w:semiHidden/>
    <w:rsid w:val="00637934"/>
    <w:rPr>
      <w:color w:val="808080"/>
    </w:rPr>
  </w:style>
  <w:style w:type="paragraph" w:styleId="aa">
    <w:name w:val="Balloon Text"/>
    <w:basedOn w:val="a"/>
    <w:link w:val="ab"/>
    <w:uiPriority w:val="99"/>
    <w:semiHidden/>
    <w:unhideWhenUsed/>
    <w:rsid w:val="006379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793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第2学年　数学科学習指導案</vt:lpstr>
    </vt:vector>
  </TitlesOfParts>
  <Company>鳴門教育大学</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第2学年　数学科学習指導案</dc:title>
  <dc:creator>Your User Name</dc:creator>
  <cp:lastModifiedBy>kajukun</cp:lastModifiedBy>
  <cp:revision>5</cp:revision>
  <cp:lastPrinted>2013-06-17T22:11:00Z</cp:lastPrinted>
  <dcterms:created xsi:type="dcterms:W3CDTF">2013-06-18T01:15:00Z</dcterms:created>
  <dcterms:modified xsi:type="dcterms:W3CDTF">2013-06-29T11:56:00Z</dcterms:modified>
</cp:coreProperties>
</file>