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632" w:type="dxa"/>
        <w:tblInd w:w="-459" w:type="dxa"/>
        <w:tblLook w:val="04A0" w:firstRow="1" w:lastRow="0" w:firstColumn="1" w:lastColumn="0" w:noHBand="0" w:noVBand="1"/>
      </w:tblPr>
      <w:tblGrid>
        <w:gridCol w:w="4664"/>
        <w:gridCol w:w="976"/>
        <w:gridCol w:w="456"/>
        <w:gridCol w:w="2520"/>
        <w:gridCol w:w="456"/>
        <w:gridCol w:w="1560"/>
      </w:tblGrid>
      <w:tr w:rsidR="0040745B" w:rsidTr="0040745B">
        <w:tc>
          <w:tcPr>
            <w:tcW w:w="4664" w:type="dxa"/>
          </w:tcPr>
          <w:p w:rsidR="0040745B" w:rsidRPr="00F23B89" w:rsidRDefault="0040745B" w:rsidP="00F23B89">
            <w:pPr>
              <w:pStyle w:val="ad"/>
              <w:rPr>
                <w:rFonts w:ascii="ＤＦ特太ゴシック体" w:eastAsia="ＤＦ特太ゴシック体"/>
                <w:sz w:val="28"/>
              </w:rPr>
            </w:pPr>
            <w:bookmarkStart w:id="0" w:name="_GoBack"/>
            <w:bookmarkEnd w:id="0"/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第１学年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40745B" w:rsidRDefault="0040745B" w:rsidP="00F23B89">
            <w:pPr>
              <w:pStyle w:val="ad"/>
              <w:rPr>
                <w:sz w:val="24"/>
              </w:rPr>
            </w:pPr>
            <w:r w:rsidRPr="00F23B89">
              <w:rPr>
                <w:rFonts w:hint="eastAsia"/>
                <w:sz w:val="24"/>
              </w:rPr>
              <w:t>平成</w:t>
            </w:r>
            <w:r w:rsidR="007D485C">
              <w:rPr>
                <w:rFonts w:hint="eastAsia"/>
                <w:sz w:val="24"/>
              </w:rPr>
              <w:t>29</w:t>
            </w:r>
            <w:r w:rsidRPr="00F23B89">
              <w:rPr>
                <w:rFonts w:hint="eastAsia"/>
                <w:sz w:val="24"/>
              </w:rPr>
              <w:t>年度　技術・家庭科（技術分野）</w:t>
            </w:r>
          </w:p>
        </w:tc>
        <w:tc>
          <w:tcPr>
            <w:tcW w:w="976" w:type="dxa"/>
            <w:vAlign w:val="bottom"/>
          </w:tcPr>
          <w:p w:rsidR="0040745B" w:rsidRPr="00F23B89" w:rsidRDefault="0040745B" w:rsidP="0040745B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560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2381A" w:rsidRPr="00151F12" w:rsidRDefault="0072381A" w:rsidP="007D485C">
      <w:pPr>
        <w:tabs>
          <w:tab w:val="left" w:pos="1995"/>
        </w:tabs>
        <w:spacing w:line="360" w:lineRule="exact"/>
        <w:jc w:val="center"/>
        <w:rPr>
          <w:rFonts w:asciiTheme="majorEastAsia" w:eastAsiaTheme="majorEastAsia" w:hAnsiTheme="majorEastAsia"/>
          <w:sz w:val="20"/>
        </w:rPr>
      </w:pPr>
      <w:r w:rsidRPr="00102EB0">
        <w:rPr>
          <w:rFonts w:asciiTheme="majorEastAsia" w:eastAsiaTheme="majorEastAsia" w:hAnsiTheme="majorEastAsia" w:hint="eastAsia"/>
          <w:sz w:val="32"/>
        </w:rPr>
        <w:t>≪解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102EB0">
        <w:rPr>
          <w:rFonts w:asciiTheme="majorEastAsia" w:eastAsiaTheme="majorEastAsia" w:hAnsiTheme="majorEastAsia" w:hint="eastAsia"/>
          <w:sz w:val="32"/>
        </w:rPr>
        <w:t>答≫</w:t>
      </w:r>
    </w:p>
    <w:tbl>
      <w:tblPr>
        <w:tblStyle w:val="a9"/>
        <w:tblW w:w="10774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420"/>
        <w:gridCol w:w="65"/>
        <w:gridCol w:w="1350"/>
        <w:gridCol w:w="280"/>
        <w:gridCol w:w="852"/>
        <w:gridCol w:w="426"/>
        <w:gridCol w:w="143"/>
        <w:gridCol w:w="282"/>
        <w:gridCol w:w="1432"/>
        <w:gridCol w:w="144"/>
        <w:gridCol w:w="53"/>
        <w:gridCol w:w="230"/>
        <w:gridCol w:w="142"/>
        <w:gridCol w:w="425"/>
        <w:gridCol w:w="707"/>
        <w:gridCol w:w="147"/>
        <w:gridCol w:w="1272"/>
        <w:gridCol w:w="282"/>
        <w:gridCol w:w="147"/>
        <w:gridCol w:w="1698"/>
      </w:tblGrid>
      <w:tr w:rsidR="004D15B8" w:rsidTr="00EB00FF">
        <w:trPr>
          <w:gridAfter w:val="1"/>
          <w:wAfter w:w="1698" w:type="dxa"/>
          <w:trHeight w:val="745"/>
        </w:trPr>
        <w:tc>
          <w:tcPr>
            <w:tcW w:w="277" w:type="dxa"/>
            <w:vMerge w:val="restart"/>
            <w:vAlign w:val="center"/>
          </w:tcPr>
          <w:p w:rsidR="004D15B8" w:rsidRDefault="004D15B8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20" w:type="dxa"/>
            <w:vMerge w:val="restart"/>
          </w:tcPr>
          <w:p w:rsidR="004D15B8" w:rsidRDefault="004D15B8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D15B8" w:rsidRDefault="004D15B8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95" w:type="dxa"/>
            <w:gridSpan w:val="3"/>
            <w:vAlign w:val="center"/>
          </w:tcPr>
          <w:p w:rsidR="004D15B8" w:rsidRPr="00E75B20" w:rsidRDefault="004D15B8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4D15B8" w:rsidRDefault="004D15B8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　　　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　　</w:t>
            </w:r>
          </w:p>
        </w:tc>
        <w:tc>
          <w:tcPr>
            <w:tcW w:w="1651" w:type="dxa"/>
            <w:gridSpan w:val="5"/>
            <w:tcBorders>
              <w:bottom w:val="single" w:sz="4" w:space="0" w:color="auto"/>
            </w:tcBorders>
            <w:vAlign w:val="center"/>
          </w:tcPr>
          <w:p w:rsidR="004D15B8" w:rsidRDefault="004D15B8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④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　　</w:t>
            </w:r>
          </w:p>
        </w:tc>
      </w:tr>
      <w:tr w:rsidR="004D15B8" w:rsidTr="00EB00FF">
        <w:trPr>
          <w:gridAfter w:val="1"/>
          <w:wAfter w:w="1698" w:type="dxa"/>
          <w:trHeight w:val="745"/>
        </w:trPr>
        <w:tc>
          <w:tcPr>
            <w:tcW w:w="277" w:type="dxa"/>
            <w:vMerge/>
            <w:vAlign w:val="center"/>
          </w:tcPr>
          <w:p w:rsidR="004D15B8" w:rsidRDefault="004D15B8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  <w:vMerge/>
          </w:tcPr>
          <w:p w:rsidR="004D15B8" w:rsidRDefault="004D15B8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⑥　　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⑦　　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　</w:t>
            </w:r>
          </w:p>
        </w:tc>
        <w:tc>
          <w:tcPr>
            <w:tcW w:w="1651" w:type="dxa"/>
            <w:gridSpan w:val="5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⑨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⑩　　</w:t>
            </w:r>
          </w:p>
        </w:tc>
      </w:tr>
      <w:tr w:rsidR="007D485C" w:rsidTr="00EB00FF">
        <w:trPr>
          <w:trHeight w:val="745"/>
        </w:trPr>
        <w:tc>
          <w:tcPr>
            <w:tcW w:w="277" w:type="dxa"/>
            <w:vMerge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0077" w:type="dxa"/>
            <w:gridSpan w:val="19"/>
            <w:vAlign w:val="center"/>
          </w:tcPr>
          <w:p w:rsidR="007D485C" w:rsidRDefault="007D485C" w:rsidP="00EB00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85C" w:rsidTr="00EB00FF">
        <w:trPr>
          <w:trHeight w:val="745"/>
        </w:trPr>
        <w:tc>
          <w:tcPr>
            <w:tcW w:w="277" w:type="dxa"/>
            <w:vMerge w:val="restart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835" w:type="dxa"/>
            <w:gridSpan w:val="3"/>
            <w:vAlign w:val="center"/>
          </w:tcPr>
          <w:p w:rsidR="007D485C" w:rsidRPr="00E75B20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　　　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　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④　　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　　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⑥　　　　</w:t>
            </w:r>
          </w:p>
        </w:tc>
      </w:tr>
      <w:tr w:rsidR="007D485C" w:rsidTr="00EB00FF">
        <w:trPr>
          <w:trHeight w:val="745"/>
        </w:trPr>
        <w:tc>
          <w:tcPr>
            <w:tcW w:w="277" w:type="dxa"/>
            <w:vMerge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⑦　　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　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⑨　　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⑩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⑪　　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⑫　　</w:t>
            </w:r>
          </w:p>
        </w:tc>
      </w:tr>
      <w:tr w:rsidR="007D485C" w:rsidTr="00EB00FF">
        <w:trPr>
          <w:trHeight w:val="745"/>
        </w:trPr>
        <w:tc>
          <w:tcPr>
            <w:tcW w:w="277" w:type="dxa"/>
            <w:vMerge w:val="restart"/>
            <w:vAlign w:val="center"/>
          </w:tcPr>
          <w:p w:rsidR="007D485C" w:rsidRPr="00F23B89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7D485C" w:rsidRPr="00F23B89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4765" w:type="dxa"/>
            <w:gridSpan w:val="7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4820" w:type="dxa"/>
            <w:gridSpan w:val="8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85C" w:rsidTr="00EB00FF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Pr="00F23B89" w:rsidRDefault="007D485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4909" w:type="dxa"/>
            <w:gridSpan w:val="8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85C" w:rsidTr="00807691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4909" w:type="dxa"/>
            <w:gridSpan w:val="8"/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85C" w:rsidTr="00EB00FF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4765" w:type="dxa"/>
            <w:gridSpan w:val="7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</w:p>
        </w:tc>
        <w:tc>
          <w:tcPr>
            <w:tcW w:w="4820" w:type="dxa"/>
            <w:gridSpan w:val="8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85C" w:rsidTr="00EB00FF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</w:t>
            </w:r>
          </w:p>
        </w:tc>
        <w:tc>
          <w:tcPr>
            <w:tcW w:w="2482" w:type="dxa"/>
            <w:gridSpan w:val="3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</w:t>
            </w:r>
          </w:p>
        </w:tc>
        <w:tc>
          <w:tcPr>
            <w:tcW w:w="2426" w:type="dxa"/>
            <w:gridSpan w:val="7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(9)</w:t>
            </w:r>
          </w:p>
        </w:tc>
        <w:tc>
          <w:tcPr>
            <w:tcW w:w="2126" w:type="dxa"/>
            <w:gridSpan w:val="3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燃料</w:t>
            </w:r>
          </w:p>
        </w:tc>
        <w:tc>
          <w:tcPr>
            <w:tcW w:w="2127" w:type="dxa"/>
            <w:gridSpan w:val="3"/>
            <w:vAlign w:val="center"/>
          </w:tcPr>
          <w:p w:rsidR="007D485C" w:rsidRDefault="007D485C" w:rsidP="00EB00FF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94A3E" w:rsidRDefault="00394A3E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7D485C" w:rsidRDefault="007D485C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F23B89" w:rsidRDefault="00F23B89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151F12" w:rsidRPr="00F23B89" w:rsidRDefault="00151F12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tbl>
      <w:tblPr>
        <w:tblStyle w:val="a9"/>
        <w:tblW w:w="10632" w:type="dxa"/>
        <w:tblInd w:w="-459" w:type="dxa"/>
        <w:tblLook w:val="04A0" w:firstRow="1" w:lastRow="0" w:firstColumn="1" w:lastColumn="0" w:noHBand="0" w:noVBand="1"/>
      </w:tblPr>
      <w:tblGrid>
        <w:gridCol w:w="4664"/>
        <w:gridCol w:w="976"/>
        <w:gridCol w:w="456"/>
        <w:gridCol w:w="2520"/>
        <w:gridCol w:w="456"/>
        <w:gridCol w:w="1560"/>
      </w:tblGrid>
      <w:tr w:rsidR="00151F12" w:rsidTr="00EC5831">
        <w:tc>
          <w:tcPr>
            <w:tcW w:w="4664" w:type="dxa"/>
          </w:tcPr>
          <w:p w:rsidR="00151F12" w:rsidRPr="00F23B89" w:rsidRDefault="00151F12" w:rsidP="00EC5831">
            <w:pPr>
              <w:pStyle w:val="ad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lastRenderedPageBreak/>
              <w:t xml:space="preserve">第１学年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151F12" w:rsidRDefault="00151F12" w:rsidP="00EC5831">
            <w:pPr>
              <w:pStyle w:val="ad"/>
              <w:rPr>
                <w:sz w:val="24"/>
              </w:rPr>
            </w:pPr>
            <w:r w:rsidRPr="00F23B89">
              <w:rPr>
                <w:rFonts w:hint="eastAsia"/>
                <w:sz w:val="24"/>
              </w:rPr>
              <w:t>平成</w:t>
            </w:r>
            <w:r w:rsidR="007D485C">
              <w:rPr>
                <w:rFonts w:hint="eastAsia"/>
                <w:sz w:val="24"/>
              </w:rPr>
              <w:t>29</w:t>
            </w:r>
            <w:r w:rsidRPr="00F23B89">
              <w:rPr>
                <w:rFonts w:hint="eastAsia"/>
                <w:sz w:val="24"/>
              </w:rPr>
              <w:t>年度　技術・家庭科（技術分野）</w:t>
            </w:r>
          </w:p>
        </w:tc>
        <w:tc>
          <w:tcPr>
            <w:tcW w:w="976" w:type="dxa"/>
            <w:vAlign w:val="bottom"/>
          </w:tcPr>
          <w:p w:rsidR="00151F12" w:rsidRPr="00F23B89" w:rsidRDefault="00151F12" w:rsidP="00EC5831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560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51F12" w:rsidRPr="00151F12" w:rsidRDefault="00151F12" w:rsidP="008E35BD">
      <w:pPr>
        <w:tabs>
          <w:tab w:val="left" w:pos="1995"/>
        </w:tabs>
        <w:spacing w:line="360" w:lineRule="exact"/>
        <w:jc w:val="left"/>
        <w:rPr>
          <w:rFonts w:asciiTheme="majorEastAsia" w:eastAsiaTheme="majorEastAsia" w:hAnsiTheme="majorEastAsia"/>
          <w:sz w:val="20"/>
        </w:rPr>
      </w:pPr>
      <w:r w:rsidRPr="00102EB0">
        <w:rPr>
          <w:rFonts w:asciiTheme="majorEastAsia" w:eastAsiaTheme="majorEastAsia" w:hAnsiTheme="majorEastAsia" w:hint="eastAsia"/>
          <w:sz w:val="32"/>
        </w:rPr>
        <w:t>≪解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102EB0">
        <w:rPr>
          <w:rFonts w:asciiTheme="majorEastAsia" w:eastAsiaTheme="majorEastAsia" w:hAnsiTheme="majorEastAsia" w:hint="eastAsia"/>
          <w:sz w:val="32"/>
        </w:rPr>
        <w:t>答≫</w:t>
      </w:r>
      <w:r w:rsidR="00553F26">
        <w:rPr>
          <w:rFonts w:asciiTheme="majorEastAsia" w:eastAsiaTheme="majorEastAsia" w:hAnsiTheme="majorEastAsia" w:hint="eastAsia"/>
          <w:sz w:val="32"/>
        </w:rPr>
        <w:t>配点記号1点、3の(1)(2)3点、他は2点</w:t>
      </w:r>
    </w:p>
    <w:tbl>
      <w:tblPr>
        <w:tblStyle w:val="a9"/>
        <w:tblW w:w="10774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420"/>
        <w:gridCol w:w="65"/>
        <w:gridCol w:w="1350"/>
        <w:gridCol w:w="280"/>
        <w:gridCol w:w="852"/>
        <w:gridCol w:w="426"/>
        <w:gridCol w:w="143"/>
        <w:gridCol w:w="282"/>
        <w:gridCol w:w="1432"/>
        <w:gridCol w:w="144"/>
        <w:gridCol w:w="53"/>
        <w:gridCol w:w="230"/>
        <w:gridCol w:w="142"/>
        <w:gridCol w:w="425"/>
        <w:gridCol w:w="707"/>
        <w:gridCol w:w="147"/>
        <w:gridCol w:w="1272"/>
        <w:gridCol w:w="282"/>
        <w:gridCol w:w="147"/>
        <w:gridCol w:w="1698"/>
      </w:tblGrid>
      <w:tr w:rsidR="004D15B8" w:rsidTr="007D485C">
        <w:trPr>
          <w:gridAfter w:val="1"/>
          <w:wAfter w:w="1698" w:type="dxa"/>
          <w:trHeight w:val="745"/>
        </w:trPr>
        <w:tc>
          <w:tcPr>
            <w:tcW w:w="277" w:type="dxa"/>
            <w:vMerge w:val="restart"/>
            <w:vAlign w:val="center"/>
          </w:tcPr>
          <w:p w:rsidR="004D15B8" w:rsidRDefault="004D15B8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20" w:type="dxa"/>
            <w:vMerge w:val="restart"/>
          </w:tcPr>
          <w:p w:rsidR="004D15B8" w:rsidRDefault="004D15B8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4D15B8" w:rsidRDefault="004D15B8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95" w:type="dxa"/>
            <w:gridSpan w:val="3"/>
            <w:vAlign w:val="center"/>
          </w:tcPr>
          <w:p w:rsidR="004D15B8" w:rsidRPr="00E75B20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ク</w:t>
            </w:r>
            <w:r w:rsidR="00553F26">
              <w:rPr>
                <w:rFonts w:asciiTheme="majorEastAsia" w:eastAsiaTheme="majorEastAsia" w:hAnsiTheme="majorEastAsia" w:hint="eastAsia"/>
                <w:sz w:val="22"/>
              </w:rPr>
              <w:t>(コ)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　コ</w:t>
            </w:r>
            <w:r w:rsidR="00553F26">
              <w:rPr>
                <w:rFonts w:asciiTheme="majorEastAsia" w:eastAsiaTheme="majorEastAsia" w:hAnsiTheme="majorEastAsia" w:hint="eastAsia"/>
                <w:sz w:val="22"/>
              </w:rPr>
              <w:t>(ク)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タ　　</w:t>
            </w:r>
          </w:p>
        </w:tc>
        <w:tc>
          <w:tcPr>
            <w:tcW w:w="1651" w:type="dxa"/>
            <w:gridSpan w:val="5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④　　キ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　ス　</w:t>
            </w:r>
          </w:p>
        </w:tc>
      </w:tr>
      <w:tr w:rsidR="004D15B8" w:rsidTr="007D485C">
        <w:trPr>
          <w:gridAfter w:val="1"/>
          <w:wAfter w:w="1698" w:type="dxa"/>
          <w:trHeight w:val="745"/>
        </w:trPr>
        <w:tc>
          <w:tcPr>
            <w:tcW w:w="277" w:type="dxa"/>
            <w:vMerge/>
            <w:vAlign w:val="center"/>
          </w:tcPr>
          <w:p w:rsidR="004D15B8" w:rsidRDefault="004D15B8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  <w:vMerge/>
          </w:tcPr>
          <w:p w:rsidR="004D15B8" w:rsidRDefault="004D15B8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　　カ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　　エ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　　オ</w:t>
            </w:r>
          </w:p>
        </w:tc>
        <w:tc>
          <w:tcPr>
            <w:tcW w:w="1651" w:type="dxa"/>
            <w:gridSpan w:val="5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　ツ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D15B8" w:rsidRDefault="004D15B8" w:rsidP="004D15B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　　ケ</w:t>
            </w:r>
          </w:p>
        </w:tc>
      </w:tr>
      <w:tr w:rsidR="00D722AC" w:rsidTr="007D485C">
        <w:trPr>
          <w:trHeight w:val="745"/>
        </w:trPr>
        <w:tc>
          <w:tcPr>
            <w:tcW w:w="277" w:type="dxa"/>
            <w:vMerge/>
            <w:vAlign w:val="center"/>
          </w:tcPr>
          <w:p w:rsidR="00D722AC" w:rsidRDefault="00D722A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0" w:type="dxa"/>
          </w:tcPr>
          <w:p w:rsidR="00D722AC" w:rsidRDefault="00D722AC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0077" w:type="dxa"/>
            <w:gridSpan w:val="19"/>
            <w:vAlign w:val="center"/>
          </w:tcPr>
          <w:p w:rsidR="00D722AC" w:rsidRPr="00325906" w:rsidRDefault="00D722AC" w:rsidP="00D722AC">
            <w:pPr>
              <w:rPr>
                <w:rFonts w:asciiTheme="majorEastAsia" w:eastAsiaTheme="majorEastAsia" w:hAnsiTheme="majorEastAsia"/>
                <w:sz w:val="22"/>
              </w:rPr>
            </w:pPr>
            <w:r w:rsidRPr="00325906">
              <w:rPr>
                <w:rFonts w:asciiTheme="majorEastAsia" w:eastAsiaTheme="majorEastAsia" w:hAnsiTheme="majorEastAsia" w:hint="eastAsia"/>
                <w:sz w:val="22"/>
              </w:rPr>
              <w:t>覚えるキーの数が少なくてよい。指の動く範囲が少ない。</w:t>
            </w:r>
          </w:p>
        </w:tc>
      </w:tr>
      <w:tr w:rsidR="007D485C" w:rsidTr="007D485C">
        <w:trPr>
          <w:trHeight w:val="745"/>
        </w:trPr>
        <w:tc>
          <w:tcPr>
            <w:tcW w:w="277" w:type="dxa"/>
            <w:vMerge w:val="restart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835" w:type="dxa"/>
            <w:gridSpan w:val="3"/>
            <w:vAlign w:val="center"/>
          </w:tcPr>
          <w:p w:rsidR="00D722AC" w:rsidRPr="00E75B20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キ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　セ　　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イ　　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④　　ス　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　ケ　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⑥　　サ　　</w:t>
            </w:r>
          </w:p>
        </w:tc>
      </w:tr>
      <w:tr w:rsidR="007D485C" w:rsidTr="007D485C">
        <w:trPr>
          <w:trHeight w:val="745"/>
        </w:trPr>
        <w:tc>
          <w:tcPr>
            <w:tcW w:w="277" w:type="dxa"/>
            <w:vMerge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　　オ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　　コ</w:t>
            </w:r>
          </w:p>
        </w:tc>
        <w:tc>
          <w:tcPr>
            <w:tcW w:w="1714" w:type="dxa"/>
            <w:gridSpan w:val="2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　シ</w:t>
            </w:r>
            <w:r w:rsidR="00553F26">
              <w:rPr>
                <w:rFonts w:asciiTheme="majorEastAsia" w:eastAsiaTheme="majorEastAsia" w:hAnsiTheme="majorEastAsia" w:hint="eastAsia"/>
                <w:sz w:val="22"/>
              </w:rPr>
              <w:t>(ウ)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　　ウ</w:t>
            </w:r>
            <w:r w:rsidR="00553F26">
              <w:rPr>
                <w:rFonts w:asciiTheme="majorEastAsia" w:eastAsiaTheme="majorEastAsia" w:hAnsiTheme="majorEastAsia" w:hint="eastAsia"/>
                <w:sz w:val="22"/>
              </w:rPr>
              <w:t>(シ)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　　エ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D722AC" w:rsidRDefault="00D722AC" w:rsidP="00EB00FF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　　ソ</w:t>
            </w:r>
          </w:p>
        </w:tc>
      </w:tr>
      <w:tr w:rsidR="00D722AC" w:rsidTr="007D485C">
        <w:trPr>
          <w:trHeight w:val="745"/>
        </w:trPr>
        <w:tc>
          <w:tcPr>
            <w:tcW w:w="277" w:type="dxa"/>
            <w:vMerge w:val="restart"/>
            <w:vAlign w:val="center"/>
          </w:tcPr>
          <w:p w:rsidR="00D722AC" w:rsidRPr="00F23B89" w:rsidRDefault="00D722A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D722AC" w:rsidRDefault="00D722A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722AC" w:rsidRDefault="00D722A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722AC" w:rsidRPr="00F23B89" w:rsidRDefault="00D722A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D722AC" w:rsidRDefault="00D722AC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4765" w:type="dxa"/>
            <w:gridSpan w:val="7"/>
            <w:vAlign w:val="center"/>
          </w:tcPr>
          <w:p w:rsidR="00D722A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～で時間が短縮された。</w:t>
            </w:r>
          </w:p>
        </w:tc>
        <w:tc>
          <w:tcPr>
            <w:tcW w:w="427" w:type="dxa"/>
            <w:gridSpan w:val="3"/>
            <w:vAlign w:val="center"/>
          </w:tcPr>
          <w:p w:rsidR="00D722AC" w:rsidRDefault="00D722AC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4820" w:type="dxa"/>
            <w:gridSpan w:val="8"/>
            <w:vAlign w:val="center"/>
          </w:tcPr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7D485C" w:rsidRDefault="007D485C" w:rsidP="007D485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～で、時間や労力が軽減された。</w:t>
            </w:r>
          </w:p>
          <w:p w:rsidR="007D485C" w:rsidRPr="007D485C" w:rsidRDefault="007D485C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85C" w:rsidTr="007D485C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Pr="00F23B89" w:rsidRDefault="007D485C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4909" w:type="dxa"/>
            <w:gridSpan w:val="8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カッターナイフ</w:t>
            </w:r>
          </w:p>
        </w:tc>
        <w:tc>
          <w:tcPr>
            <w:tcW w:w="5103" w:type="dxa"/>
            <w:gridSpan w:val="10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乾電池</w:t>
            </w:r>
          </w:p>
        </w:tc>
      </w:tr>
      <w:tr w:rsidR="007D485C" w:rsidTr="00807691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4909" w:type="dxa"/>
            <w:gridSpan w:val="8"/>
            <w:vAlign w:val="center"/>
          </w:tcPr>
          <w:p w:rsidR="007D485C" w:rsidRDefault="00EE3F2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波力発電</w:t>
            </w:r>
          </w:p>
          <w:p w:rsidR="007D485C" w:rsidRDefault="00EE3F2C" w:rsidP="0080769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波の力を利用して発電する</w:t>
            </w:r>
            <w:r w:rsidR="007D485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5103" w:type="dxa"/>
            <w:gridSpan w:val="10"/>
            <w:vAlign w:val="center"/>
          </w:tcPr>
          <w:p w:rsidR="007D485C" w:rsidRDefault="00EE3F2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再生可能エネルギー</w:t>
            </w:r>
          </w:p>
        </w:tc>
      </w:tr>
      <w:tr w:rsidR="00151F12" w:rsidTr="007D485C">
        <w:trPr>
          <w:trHeight w:val="933"/>
        </w:trPr>
        <w:tc>
          <w:tcPr>
            <w:tcW w:w="277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4765" w:type="dxa"/>
            <w:gridSpan w:val="7"/>
            <w:vAlign w:val="center"/>
          </w:tcPr>
          <w:p w:rsidR="00151F12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軽い。処分や、リサイクルがしやすくなった。</w:t>
            </w:r>
          </w:p>
        </w:tc>
        <w:tc>
          <w:tcPr>
            <w:tcW w:w="427" w:type="dxa"/>
            <w:gridSpan w:val="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</w:p>
        </w:tc>
        <w:tc>
          <w:tcPr>
            <w:tcW w:w="4820" w:type="dxa"/>
            <w:gridSpan w:val="8"/>
            <w:vAlign w:val="center"/>
          </w:tcPr>
          <w:p w:rsidR="00151F12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制振技術</w:t>
            </w:r>
          </w:p>
        </w:tc>
      </w:tr>
      <w:tr w:rsidR="007D485C" w:rsidTr="002161A5">
        <w:trPr>
          <w:trHeight w:val="933"/>
        </w:trPr>
        <w:tc>
          <w:tcPr>
            <w:tcW w:w="277" w:type="dxa"/>
            <w:vMerge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</w:t>
            </w:r>
          </w:p>
        </w:tc>
        <w:tc>
          <w:tcPr>
            <w:tcW w:w="2482" w:type="dxa"/>
            <w:gridSpan w:val="3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オートメーション</w:t>
            </w:r>
          </w:p>
        </w:tc>
        <w:tc>
          <w:tcPr>
            <w:tcW w:w="426" w:type="dxa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</w:t>
            </w:r>
          </w:p>
        </w:tc>
        <w:tc>
          <w:tcPr>
            <w:tcW w:w="2426" w:type="dxa"/>
            <w:gridSpan w:val="7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バイオマス発電</w:t>
            </w:r>
          </w:p>
        </w:tc>
        <w:tc>
          <w:tcPr>
            <w:tcW w:w="425" w:type="dxa"/>
            <w:vAlign w:val="center"/>
          </w:tcPr>
          <w:p w:rsidR="007D485C" w:rsidRDefault="007D485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(9)</w:t>
            </w:r>
          </w:p>
        </w:tc>
        <w:tc>
          <w:tcPr>
            <w:tcW w:w="2126" w:type="dxa"/>
            <w:gridSpan w:val="3"/>
            <w:vAlign w:val="center"/>
          </w:tcPr>
          <w:p w:rsidR="007D485C" w:rsidRDefault="00EE3F2C" w:rsidP="007D485C">
            <w:pPr>
              <w:tabs>
                <w:tab w:val="left" w:pos="1995"/>
              </w:tabs>
              <w:spacing w:line="36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化石　　　</w:t>
            </w:r>
            <w:r w:rsidR="007D485C">
              <w:rPr>
                <w:rFonts w:asciiTheme="majorEastAsia" w:eastAsiaTheme="majorEastAsia" w:hAnsiTheme="majorEastAsia" w:hint="eastAsia"/>
                <w:sz w:val="22"/>
              </w:rPr>
              <w:t>燃料</w:t>
            </w:r>
          </w:p>
        </w:tc>
        <w:tc>
          <w:tcPr>
            <w:tcW w:w="2127" w:type="dxa"/>
            <w:gridSpan w:val="3"/>
            <w:vAlign w:val="center"/>
          </w:tcPr>
          <w:p w:rsidR="007D485C" w:rsidRDefault="00EE3F2C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石油</w:t>
            </w:r>
          </w:p>
        </w:tc>
      </w:tr>
    </w:tbl>
    <w:p w:rsidR="00151F12" w:rsidRDefault="00151F12" w:rsidP="00151F12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151F12" w:rsidRPr="00F23B89" w:rsidRDefault="00151F12" w:rsidP="00151F12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F23B89" w:rsidRDefault="00F23B89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sectPr w:rsidR="00F23B89" w:rsidSect="00161323">
      <w:pgSz w:w="11906" w:h="16838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BA" w:rsidRDefault="009213BA" w:rsidP="000F576B">
      <w:r>
        <w:separator/>
      </w:r>
    </w:p>
  </w:endnote>
  <w:endnote w:type="continuationSeparator" w:id="0">
    <w:p w:rsidR="009213BA" w:rsidRDefault="009213BA" w:rsidP="000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BA" w:rsidRDefault="009213BA" w:rsidP="000F576B">
      <w:r>
        <w:separator/>
      </w:r>
    </w:p>
  </w:footnote>
  <w:footnote w:type="continuationSeparator" w:id="0">
    <w:p w:rsidR="009213BA" w:rsidRDefault="009213BA" w:rsidP="000F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F16"/>
    <w:multiLevelType w:val="hybridMultilevel"/>
    <w:tmpl w:val="016E1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6A136E"/>
    <w:multiLevelType w:val="hybridMultilevel"/>
    <w:tmpl w:val="34482706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6396564"/>
    <w:multiLevelType w:val="hybridMultilevel"/>
    <w:tmpl w:val="E334CF30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E"/>
    <w:rsid w:val="0001340D"/>
    <w:rsid w:val="00082D82"/>
    <w:rsid w:val="000874CB"/>
    <w:rsid w:val="000B08B0"/>
    <w:rsid w:val="000B7C98"/>
    <w:rsid w:val="000B7F67"/>
    <w:rsid w:val="000E431A"/>
    <w:rsid w:val="000E5662"/>
    <w:rsid w:val="000F576B"/>
    <w:rsid w:val="00102EB0"/>
    <w:rsid w:val="001133D6"/>
    <w:rsid w:val="00124D7C"/>
    <w:rsid w:val="00131377"/>
    <w:rsid w:val="001406E9"/>
    <w:rsid w:val="001468DD"/>
    <w:rsid w:val="00151F12"/>
    <w:rsid w:val="00161323"/>
    <w:rsid w:val="0017128E"/>
    <w:rsid w:val="00172BD7"/>
    <w:rsid w:val="0017403B"/>
    <w:rsid w:val="001B432B"/>
    <w:rsid w:val="001D4794"/>
    <w:rsid w:val="001D5B43"/>
    <w:rsid w:val="001D6964"/>
    <w:rsid w:val="001D6B4E"/>
    <w:rsid w:val="001E615E"/>
    <w:rsid w:val="001F43CB"/>
    <w:rsid w:val="001F5EAB"/>
    <w:rsid w:val="002233EC"/>
    <w:rsid w:val="0023012C"/>
    <w:rsid w:val="002440BC"/>
    <w:rsid w:val="00255E7E"/>
    <w:rsid w:val="002571F7"/>
    <w:rsid w:val="00275E57"/>
    <w:rsid w:val="0028343C"/>
    <w:rsid w:val="002D2166"/>
    <w:rsid w:val="00320DCB"/>
    <w:rsid w:val="00325906"/>
    <w:rsid w:val="00357574"/>
    <w:rsid w:val="003623A9"/>
    <w:rsid w:val="003730A6"/>
    <w:rsid w:val="003807A7"/>
    <w:rsid w:val="00383F63"/>
    <w:rsid w:val="00384795"/>
    <w:rsid w:val="00394A3E"/>
    <w:rsid w:val="003C0855"/>
    <w:rsid w:val="003C337C"/>
    <w:rsid w:val="003D2900"/>
    <w:rsid w:val="003E0B64"/>
    <w:rsid w:val="003E1AF7"/>
    <w:rsid w:val="003E27F0"/>
    <w:rsid w:val="003E6310"/>
    <w:rsid w:val="003E7A06"/>
    <w:rsid w:val="003F795A"/>
    <w:rsid w:val="0040745B"/>
    <w:rsid w:val="004235D9"/>
    <w:rsid w:val="00452F78"/>
    <w:rsid w:val="00460FE9"/>
    <w:rsid w:val="00494B31"/>
    <w:rsid w:val="00495968"/>
    <w:rsid w:val="004D15B8"/>
    <w:rsid w:val="004E44CB"/>
    <w:rsid w:val="00504BF8"/>
    <w:rsid w:val="0052197B"/>
    <w:rsid w:val="005340AF"/>
    <w:rsid w:val="00545552"/>
    <w:rsid w:val="0054582D"/>
    <w:rsid w:val="00553F26"/>
    <w:rsid w:val="00554A3D"/>
    <w:rsid w:val="005739D0"/>
    <w:rsid w:val="00583FCF"/>
    <w:rsid w:val="00586621"/>
    <w:rsid w:val="0058794E"/>
    <w:rsid w:val="00590395"/>
    <w:rsid w:val="00593D00"/>
    <w:rsid w:val="005A2136"/>
    <w:rsid w:val="005D7048"/>
    <w:rsid w:val="005E3232"/>
    <w:rsid w:val="005F5A43"/>
    <w:rsid w:val="00634188"/>
    <w:rsid w:val="00644DFA"/>
    <w:rsid w:val="00662D56"/>
    <w:rsid w:val="00666F2C"/>
    <w:rsid w:val="006D01DA"/>
    <w:rsid w:val="006D6DF1"/>
    <w:rsid w:val="006F32DF"/>
    <w:rsid w:val="00703055"/>
    <w:rsid w:val="007129B4"/>
    <w:rsid w:val="0072381A"/>
    <w:rsid w:val="007250EB"/>
    <w:rsid w:val="00726A7F"/>
    <w:rsid w:val="00733D0D"/>
    <w:rsid w:val="00765B60"/>
    <w:rsid w:val="0076610D"/>
    <w:rsid w:val="00773BD3"/>
    <w:rsid w:val="007A1643"/>
    <w:rsid w:val="007A3A7C"/>
    <w:rsid w:val="007A4138"/>
    <w:rsid w:val="007D485C"/>
    <w:rsid w:val="00807691"/>
    <w:rsid w:val="00880CCE"/>
    <w:rsid w:val="008878C8"/>
    <w:rsid w:val="008E35BD"/>
    <w:rsid w:val="008F3365"/>
    <w:rsid w:val="008F7EB4"/>
    <w:rsid w:val="009141D4"/>
    <w:rsid w:val="009179F0"/>
    <w:rsid w:val="009213BA"/>
    <w:rsid w:val="00946E76"/>
    <w:rsid w:val="009752E1"/>
    <w:rsid w:val="009F3667"/>
    <w:rsid w:val="00A01037"/>
    <w:rsid w:val="00A01ACF"/>
    <w:rsid w:val="00A11278"/>
    <w:rsid w:val="00A43A41"/>
    <w:rsid w:val="00A47176"/>
    <w:rsid w:val="00A72033"/>
    <w:rsid w:val="00AB3581"/>
    <w:rsid w:val="00AD01A6"/>
    <w:rsid w:val="00AD0D24"/>
    <w:rsid w:val="00AD27D2"/>
    <w:rsid w:val="00AD5264"/>
    <w:rsid w:val="00AF212A"/>
    <w:rsid w:val="00B03C02"/>
    <w:rsid w:val="00B124F8"/>
    <w:rsid w:val="00B718BE"/>
    <w:rsid w:val="00B9078B"/>
    <w:rsid w:val="00BA25F9"/>
    <w:rsid w:val="00BC3669"/>
    <w:rsid w:val="00BC49CF"/>
    <w:rsid w:val="00BC7042"/>
    <w:rsid w:val="00BD398E"/>
    <w:rsid w:val="00BD6848"/>
    <w:rsid w:val="00BE5E3E"/>
    <w:rsid w:val="00C01434"/>
    <w:rsid w:val="00C252FB"/>
    <w:rsid w:val="00C61C70"/>
    <w:rsid w:val="00C62740"/>
    <w:rsid w:val="00C8074A"/>
    <w:rsid w:val="00C85816"/>
    <w:rsid w:val="00C94205"/>
    <w:rsid w:val="00C9516B"/>
    <w:rsid w:val="00CA0209"/>
    <w:rsid w:val="00CA125D"/>
    <w:rsid w:val="00CB5DDD"/>
    <w:rsid w:val="00CB7B37"/>
    <w:rsid w:val="00CE4C27"/>
    <w:rsid w:val="00D369B5"/>
    <w:rsid w:val="00D53C35"/>
    <w:rsid w:val="00D722AC"/>
    <w:rsid w:val="00D966FE"/>
    <w:rsid w:val="00DB323C"/>
    <w:rsid w:val="00DB6E3B"/>
    <w:rsid w:val="00DC3F74"/>
    <w:rsid w:val="00DC49A4"/>
    <w:rsid w:val="00E17AAD"/>
    <w:rsid w:val="00E4568A"/>
    <w:rsid w:val="00E47163"/>
    <w:rsid w:val="00E75B20"/>
    <w:rsid w:val="00E81981"/>
    <w:rsid w:val="00E90C55"/>
    <w:rsid w:val="00EC62EE"/>
    <w:rsid w:val="00ED4F2E"/>
    <w:rsid w:val="00EE3F2C"/>
    <w:rsid w:val="00F02AAE"/>
    <w:rsid w:val="00F210D5"/>
    <w:rsid w:val="00F23B89"/>
    <w:rsid w:val="00F35422"/>
    <w:rsid w:val="00F51307"/>
    <w:rsid w:val="00F52D34"/>
    <w:rsid w:val="00F536D7"/>
    <w:rsid w:val="00F9008C"/>
    <w:rsid w:val="00F97473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3B89"/>
    <w:pPr>
      <w:widowControl w:val="0"/>
      <w:jc w:val="both"/>
    </w:pPr>
  </w:style>
  <w:style w:type="table" w:customStyle="1" w:styleId="2">
    <w:name w:val="表 (格子)2"/>
    <w:basedOn w:val="a1"/>
    <w:next w:val="a9"/>
    <w:rsid w:val="00D722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3B89"/>
    <w:pPr>
      <w:widowControl w:val="0"/>
      <w:jc w:val="both"/>
    </w:pPr>
  </w:style>
  <w:style w:type="table" w:customStyle="1" w:styleId="2">
    <w:name w:val="表 (格子)2"/>
    <w:basedOn w:val="a1"/>
    <w:next w:val="a9"/>
    <w:rsid w:val="00D722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A3C5F-2894-42DE-8B07-8B201123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　HAMADA</dc:creator>
  <cp:lastModifiedBy>kajukun</cp:lastModifiedBy>
  <cp:revision>16</cp:revision>
  <cp:lastPrinted>2017-07-09T02:28:00Z</cp:lastPrinted>
  <dcterms:created xsi:type="dcterms:W3CDTF">2017-07-03T06:03:00Z</dcterms:created>
  <dcterms:modified xsi:type="dcterms:W3CDTF">2017-07-09T02:29:00Z</dcterms:modified>
</cp:coreProperties>
</file>