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CC5" w:rsidRDefault="00436DD8" w:rsidP="002E2CC5">
      <w:pPr>
        <w:jc w:val="center"/>
      </w:pPr>
      <w:r>
        <w:rPr>
          <w:noProof/>
        </w:rPr>
        <w:drawing>
          <wp:anchor distT="0" distB="0" distL="114300" distR="114300" simplePos="0" relativeHeight="251657728" behindDoc="0" locked="0" layoutInCell="1" allowOverlap="1">
            <wp:simplePos x="0" y="0"/>
            <wp:positionH relativeFrom="column">
              <wp:posOffset>4647565</wp:posOffset>
            </wp:positionH>
            <wp:positionV relativeFrom="paragraph">
              <wp:posOffset>1905</wp:posOffset>
            </wp:positionV>
            <wp:extent cx="1181735" cy="735330"/>
            <wp:effectExtent l="0" t="0" r="0" b="0"/>
            <wp:wrapSquare wrapText="bothSides"/>
            <wp:docPr id="228" name="図 228" descr="MCED00187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MCED00187_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735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249555</wp:posOffset>
            </wp:positionH>
            <wp:positionV relativeFrom="paragraph">
              <wp:posOffset>1905</wp:posOffset>
            </wp:positionV>
            <wp:extent cx="1066800" cy="916305"/>
            <wp:effectExtent l="0" t="0" r="0" b="0"/>
            <wp:wrapSquare wrapText="bothSides"/>
            <wp:docPr id="227" name="図 227" descr="MCj029065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MCj0290652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16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AD1">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59.75pt;height:36pt" fillcolor="yellow" stroked="f">
            <v:fill color2="#f93" angle="-135" focusposition=".5,.5" focussize="" focus="100%" type="gradientRadial">
              <o:fill v:ext="view" type="gradientCenter"/>
            </v:fill>
            <v:shadow on="t" color="silver" opacity="52429f"/>
            <v:textpath style="font-family:&quot;HGP創英角ﾎﾟｯﾌﾟ体&quot;;font-size:48pt;v-text-reverse:t;v-text-kern:t" trim="t" fitpath="t" string="数学通信"/>
          </v:shape>
        </w:pict>
      </w:r>
    </w:p>
    <w:p w:rsidR="001C1F54" w:rsidRDefault="002E2CC5" w:rsidP="002E2CC5">
      <w:pPr>
        <w:jc w:val="center"/>
      </w:pPr>
      <w:r>
        <w:rPr>
          <w:rFonts w:hint="eastAsia"/>
        </w:rPr>
        <w:t xml:space="preserve">　</w:t>
      </w:r>
      <w:r w:rsidR="00344AD1">
        <w:pict>
          <v:shape id="_x0000_i1027" type="#_x0000_t136" style="width:191.25pt;height:20.25pt" fillcolor="yellow" stroked="f">
            <v:fill color2="#f93" angle="-135" focusposition=".5,.5" focussize="" focus="100%" type="gradientRadial">
              <o:fill v:ext="view" type="gradientCenter"/>
            </v:fill>
            <v:shadow on="t" color="silver" opacity="52429f"/>
            <v:textpath style="font-family:&quot;ＭＳ Ｐゴシック&quot;;font-size:20pt;v-text-reverse:t;v-text-kern:t" trim="t" fitpath="t" string="It's a Mathematic World"/>
          </v:shape>
        </w:pict>
      </w:r>
      <w:r>
        <w:rPr>
          <w:rFonts w:hint="eastAsia"/>
        </w:rPr>
        <w:t xml:space="preserve">　</w:t>
      </w:r>
    </w:p>
    <w:p w:rsidR="002E2CC5" w:rsidRPr="000923D9" w:rsidRDefault="00545A9A" w:rsidP="002E2CC5">
      <w:pPr>
        <w:jc w:val="center"/>
        <w:rPr>
          <w:rFonts w:ascii="HG丸ｺﾞｼｯｸM-PRO" w:eastAsia="HG丸ｺﾞｼｯｸM-PRO" w:hAnsi="HG丸ｺﾞｼｯｸM-PRO"/>
          <w:sz w:val="22"/>
        </w:rPr>
      </w:pPr>
      <w:r w:rsidRPr="000923D9">
        <w:rPr>
          <w:rFonts w:ascii="HG丸ｺﾞｼｯｸM-PRO" w:eastAsia="HG丸ｺﾞｼｯｸM-PRO" w:hAnsi="HG丸ｺﾞｼｯｸM-PRO" w:hint="eastAsia"/>
          <w:sz w:val="22"/>
        </w:rPr>
        <w:t>第３</w:t>
      </w:r>
      <w:r w:rsidR="001C1F54" w:rsidRPr="000923D9">
        <w:rPr>
          <w:rFonts w:ascii="HG丸ｺﾞｼｯｸM-PRO" w:eastAsia="HG丸ｺﾞｼｯｸM-PRO" w:hAnsi="HG丸ｺﾞｼｯｸM-PRO" w:hint="eastAsia"/>
          <w:sz w:val="22"/>
        </w:rPr>
        <w:t>学年</w:t>
      </w:r>
      <w:r w:rsidR="008C1547" w:rsidRPr="000923D9">
        <w:rPr>
          <w:rFonts w:ascii="HG丸ｺﾞｼｯｸM-PRO" w:eastAsia="HG丸ｺﾞｼｯｸM-PRO" w:hAnsi="HG丸ｺﾞｼｯｸM-PRO" w:hint="eastAsia"/>
          <w:sz w:val="22"/>
        </w:rPr>
        <w:t xml:space="preserve">　NO.1</w:t>
      </w:r>
      <w:r w:rsidR="003B7BEB" w:rsidRPr="000923D9">
        <w:rPr>
          <w:rFonts w:ascii="HG丸ｺﾞｼｯｸM-PRO" w:eastAsia="HG丸ｺﾞｼｯｸM-PRO" w:hAnsi="HG丸ｺﾞｼｯｸM-PRO" w:hint="eastAsia"/>
          <w:sz w:val="22"/>
        </w:rPr>
        <w:t>「</w:t>
      </w:r>
      <w:r w:rsidR="00892510" w:rsidRPr="000923D9">
        <w:rPr>
          <w:rFonts w:ascii="HG丸ｺﾞｼｯｸM-PRO" w:eastAsia="HG丸ｺﾞｼｯｸM-PRO" w:hAnsi="HG丸ｺﾞｼｯｸM-PRO" w:hint="eastAsia"/>
          <w:sz w:val="22"/>
        </w:rPr>
        <w:t>数学の</w:t>
      </w:r>
      <w:r w:rsidR="003B7BEB" w:rsidRPr="000923D9">
        <w:rPr>
          <w:rFonts w:ascii="HG丸ｺﾞｼｯｸM-PRO" w:eastAsia="HG丸ｺﾞｼｯｸM-PRO" w:hAnsi="HG丸ｺﾞｼｯｸM-PRO" w:hint="eastAsia"/>
          <w:sz w:val="22"/>
        </w:rPr>
        <w:t>勉強</w:t>
      </w:r>
      <w:r w:rsidR="00892510" w:rsidRPr="000923D9">
        <w:rPr>
          <w:rFonts w:ascii="HG丸ｺﾞｼｯｸM-PRO" w:eastAsia="HG丸ｺﾞｼｯｸM-PRO" w:hAnsi="HG丸ｺﾞｼｯｸM-PRO" w:hint="eastAsia"/>
          <w:sz w:val="22"/>
        </w:rPr>
        <w:t>の仕方</w:t>
      </w:r>
      <w:r w:rsidR="003B7BEB" w:rsidRPr="000923D9">
        <w:rPr>
          <w:rFonts w:ascii="HG丸ｺﾞｼｯｸM-PRO" w:eastAsia="HG丸ｺﾞｼｯｸM-PRO" w:hAnsi="HG丸ｺﾞｼｯｸM-PRO" w:hint="eastAsia"/>
          <w:sz w:val="22"/>
        </w:rPr>
        <w:t>」</w:t>
      </w:r>
    </w:p>
    <w:p w:rsidR="00892510" w:rsidRPr="007E4CC7" w:rsidRDefault="00892510" w:rsidP="00FC71B0">
      <w:pPr>
        <w:suppressAutoHyphens/>
        <w:textAlignment w:val="baseline"/>
        <w:rPr>
          <w:rFonts w:ascii="HG丸ｺﾞｼｯｸM-PRO" w:eastAsia="HG丸ｺﾞｼｯｸM-PRO" w:hAnsi="ＭＳ 明朝"/>
          <w:b/>
          <w:kern w:val="0"/>
          <w:sz w:val="28"/>
          <w:u w:val="single"/>
        </w:rPr>
      </w:pPr>
      <w:r w:rsidRPr="007E4CC7">
        <w:rPr>
          <w:rFonts w:ascii="HG丸ｺﾞｼｯｸM-PRO" w:eastAsia="HG丸ｺﾞｼｯｸM-PRO" w:hAnsi="ＭＳ 明朝" w:hint="eastAsia"/>
          <w:b/>
          <w:kern w:val="0"/>
          <w:sz w:val="28"/>
          <w:u w:val="single"/>
        </w:rPr>
        <w:t>数学を勉強して何の役に立つのか</w:t>
      </w:r>
    </w:p>
    <w:p w:rsidR="00FC71B0" w:rsidRPr="000923D9" w:rsidRDefault="00FC71B0" w:rsidP="0064379D">
      <w:pPr>
        <w:rPr>
          <w:rFonts w:ascii="HG丸ｺﾞｼｯｸM-PRO" w:eastAsia="HG丸ｺﾞｼｯｸM-PRO" w:hAnsi="HG丸ｺﾞｼｯｸM-PRO"/>
          <w:sz w:val="22"/>
        </w:rPr>
      </w:pPr>
      <w:r w:rsidRPr="000923D9">
        <w:rPr>
          <w:rFonts w:ascii="HG丸ｺﾞｼｯｸM-PRO" w:eastAsia="HG丸ｺﾞｼｯｸM-PRO" w:hAnsi="HG丸ｺﾞｼｯｸM-PRO" w:hint="eastAsia"/>
          <w:sz w:val="22"/>
        </w:rPr>
        <w:t xml:space="preserve">　</w:t>
      </w:r>
      <w:r w:rsidR="00892510" w:rsidRPr="000923D9">
        <w:rPr>
          <w:rFonts w:ascii="HG丸ｺﾞｼｯｸM-PRO" w:eastAsia="HG丸ｺﾞｼｯｸM-PRO" w:hAnsi="HG丸ｺﾞｼｯｸM-PRO" w:hint="eastAsia"/>
          <w:sz w:val="22"/>
        </w:rPr>
        <w:t>この言葉は、みんなが必ず一度は口にしてきたことかもしれません。</w:t>
      </w:r>
      <w:r w:rsidR="00C55ED0" w:rsidRPr="000923D9">
        <w:rPr>
          <w:rFonts w:ascii="HG丸ｺﾞｼｯｸM-PRO" w:eastAsia="HG丸ｺﾞｼｯｸM-PRO" w:hAnsi="HG丸ｺﾞｼｯｸM-PRO" w:hint="eastAsia"/>
          <w:sz w:val="22"/>
        </w:rPr>
        <w:t>数学の学習は、基本的に「問題を解く」ことです。「問題を解く」とは「問題を解決する」ことで、式の計算をしたり、グラフを書いたり、方程式を解いたり、作図をしたりすることにより、みんなは自然に「問題を解決して正しい答えを出すという能力」を身に付けていっているのです。この能力は社会のどのような場面で必要なのかというと、例えば人間関係のトラブルや、仕事上のトラブルなどの問題が発生したとき、その問題を解決するための答えを出すのに必要です。</w:t>
      </w:r>
      <w:r w:rsidR="00C55ED0" w:rsidRPr="00441F22">
        <w:rPr>
          <w:rFonts w:ascii="HG丸ｺﾞｼｯｸM-PRO" w:eastAsia="HG丸ｺﾞｼｯｸM-PRO" w:hAnsi="HG丸ｺﾞｼｯｸM-PRO" w:hint="eastAsia"/>
          <w:b/>
          <w:color w:val="FF0000"/>
          <w:sz w:val="22"/>
        </w:rPr>
        <w:t>問題を解くことは「どうしたらうまくいくのか」を考えることにつながります。</w:t>
      </w:r>
      <w:r w:rsidR="00C55ED0" w:rsidRPr="000923D9">
        <w:rPr>
          <w:rFonts w:ascii="HG丸ｺﾞｼｯｸM-PRO" w:eastAsia="HG丸ｺﾞｼｯｸM-PRO" w:hAnsi="HG丸ｺﾞｼｯｸM-PRO" w:hint="eastAsia"/>
          <w:sz w:val="22"/>
        </w:rPr>
        <w:t>これは社会で必要な力なのです。</w:t>
      </w:r>
    </w:p>
    <w:p w:rsidR="0064379D" w:rsidRPr="007E4CC7" w:rsidRDefault="0064379D" w:rsidP="0064379D">
      <w:pPr>
        <w:rPr>
          <w:rFonts w:hAnsi="Times New Roman"/>
          <w:spacing w:val="12"/>
          <w:sz w:val="10"/>
        </w:rPr>
      </w:pPr>
    </w:p>
    <w:p w:rsidR="003B7BEB" w:rsidRPr="007E4CC7" w:rsidRDefault="0064379D" w:rsidP="003B7BEB">
      <w:pPr>
        <w:suppressAutoHyphens/>
        <w:jc w:val="center"/>
        <w:textAlignment w:val="baseline"/>
        <w:rPr>
          <w:rFonts w:ascii="HG丸ｺﾞｼｯｸM-PRO" w:eastAsia="HG丸ｺﾞｼｯｸM-PRO" w:hAnsi="Times New Roman"/>
          <w:b/>
          <w:spacing w:val="12"/>
          <w:kern w:val="0"/>
          <w:sz w:val="28"/>
        </w:rPr>
      </w:pPr>
      <w:r w:rsidRPr="007E4CC7">
        <w:rPr>
          <w:rFonts w:ascii="HG丸ｺﾞｼｯｸM-PRO" w:eastAsia="HG丸ｺﾞｼｯｸM-PRO" w:hAnsi="ＭＳ 明朝" w:cs="ＭＳ 明朝" w:hint="eastAsia"/>
          <w:b/>
          <w:kern w:val="0"/>
          <w:sz w:val="28"/>
        </w:rPr>
        <w:t>◎　家での学習方法</w:t>
      </w:r>
      <w:r w:rsidR="003B7BEB" w:rsidRPr="007E4CC7">
        <w:rPr>
          <w:rFonts w:ascii="HG丸ｺﾞｼｯｸM-PRO" w:eastAsia="HG丸ｺﾞｼｯｸM-PRO" w:hAnsi="ＭＳ 明朝" w:cs="ＭＳ 明朝" w:hint="eastAsia"/>
          <w:b/>
          <w:kern w:val="0"/>
          <w:sz w:val="28"/>
        </w:rPr>
        <w:t xml:space="preserve">  </w:t>
      </w:r>
      <w:r w:rsidR="003B7BEB" w:rsidRPr="007E4CC7">
        <w:rPr>
          <w:rFonts w:ascii="HG丸ｺﾞｼｯｸM-PRO" w:eastAsia="HG丸ｺﾞｼｯｸM-PRO" w:hAnsi="ＭＳ 明朝" w:cs="ＭＳ 明朝" w:hint="eastAsia"/>
          <w:b/>
          <w:spacing w:val="4"/>
          <w:kern w:val="0"/>
          <w:sz w:val="28"/>
        </w:rPr>
        <w:t>特に数学の場合は</w:t>
      </w:r>
      <w:r w:rsidRPr="007E4CC7">
        <w:rPr>
          <w:rFonts w:ascii="HG丸ｺﾞｼｯｸM-PRO" w:eastAsia="HG丸ｺﾞｼｯｸM-PRO" w:hAnsi="ＭＳ 明朝" w:cs="ＭＳ 明朝" w:hint="eastAsia"/>
          <w:b/>
          <w:spacing w:val="4"/>
          <w:kern w:val="0"/>
          <w:sz w:val="28"/>
        </w:rPr>
        <w:t>問題集より</w:t>
      </w:r>
      <w:r w:rsidRPr="00344AD1">
        <w:rPr>
          <w:rFonts w:ascii="HG丸ｺﾞｼｯｸM-PRO" w:eastAsia="HG丸ｺﾞｼｯｸM-PRO" w:hAnsi="ＭＳ 明朝" w:cs="ＭＳ 明朝" w:hint="eastAsia"/>
          <w:b/>
          <w:color w:val="FF0000"/>
          <w:spacing w:val="4"/>
          <w:kern w:val="0"/>
          <w:sz w:val="28"/>
          <w:bdr w:val="single" w:sz="4" w:space="0" w:color="000000"/>
        </w:rPr>
        <w:t>教科書</w:t>
      </w:r>
      <w:r w:rsidRPr="007E4CC7">
        <w:rPr>
          <w:rFonts w:ascii="HG丸ｺﾞｼｯｸM-PRO" w:eastAsia="HG丸ｺﾞｼｯｸM-PRO" w:hAnsi="ＭＳ 明朝" w:cs="ＭＳ 明朝" w:hint="eastAsia"/>
          <w:b/>
          <w:spacing w:val="4"/>
          <w:kern w:val="0"/>
          <w:sz w:val="28"/>
        </w:rPr>
        <w:t>です。◎</w:t>
      </w:r>
    </w:p>
    <w:p w:rsidR="0064379D" w:rsidRPr="000923D9" w:rsidRDefault="0064379D" w:rsidP="000923D9">
      <w:pPr>
        <w:suppressAutoHyphens/>
        <w:wordWrap w:val="0"/>
        <w:ind w:left="221" w:hangingChars="100" w:hanging="221"/>
        <w:jc w:val="left"/>
        <w:textAlignment w:val="baseline"/>
        <w:rPr>
          <w:rFonts w:ascii="HG丸ｺﾞｼｯｸM-PRO" w:eastAsia="HG丸ｺﾞｼｯｸM-PRO" w:hAnsi="HG丸ｺﾞｼｯｸM-PRO" w:cs="ＭＳ 明朝"/>
          <w:kern w:val="0"/>
          <w:sz w:val="22"/>
        </w:rPr>
      </w:pPr>
      <w:r w:rsidRPr="000923D9">
        <w:rPr>
          <w:rFonts w:ascii="HG丸ｺﾞｼｯｸM-PRO" w:eastAsia="HG丸ｺﾞｼｯｸM-PRO" w:hAnsi="HG丸ｺﾞｼｯｸM-PRO" w:cs="ＭＳ 明朝" w:hint="eastAsia"/>
          <w:b/>
          <w:kern w:val="0"/>
          <w:sz w:val="22"/>
        </w:rPr>
        <w:t>１</w:t>
      </w:r>
      <w:r w:rsidRPr="000923D9">
        <w:rPr>
          <w:rFonts w:ascii="HG丸ｺﾞｼｯｸM-PRO" w:eastAsia="HG丸ｺﾞｼｯｸM-PRO" w:hAnsi="HG丸ｺﾞｼｯｸM-PRO" w:cs="ＭＳ 明朝" w:hint="eastAsia"/>
          <w:kern w:val="0"/>
          <w:sz w:val="22"/>
        </w:rPr>
        <w:t xml:space="preserve">　</w:t>
      </w:r>
      <w:r w:rsidR="003B7BEB" w:rsidRPr="000923D9">
        <w:rPr>
          <w:rFonts w:ascii="HG丸ｺﾞｼｯｸM-PRO" w:eastAsia="HG丸ｺﾞｼｯｸM-PRO" w:hAnsi="HG丸ｺﾞｼｯｸM-PRO" w:cs="ＭＳ 明朝" w:hint="eastAsia"/>
          <w:b/>
          <w:kern w:val="0"/>
          <w:sz w:val="24"/>
        </w:rPr>
        <w:t>教科書の</w:t>
      </w:r>
      <w:r w:rsidRPr="000923D9">
        <w:rPr>
          <w:rFonts w:ascii="HG丸ｺﾞｼｯｸM-PRO" w:eastAsia="HG丸ｺﾞｼｯｸM-PRO" w:hAnsi="HG丸ｺﾞｼｯｸM-PRO" w:cs="ＭＳ 明朝" w:hint="eastAsia"/>
          <w:b/>
          <w:kern w:val="0"/>
          <w:sz w:val="24"/>
        </w:rPr>
        <w:t>例と</w:t>
      </w:r>
      <w:r w:rsidR="003B7BEB" w:rsidRPr="000923D9">
        <w:rPr>
          <w:rFonts w:ascii="HG丸ｺﾞｼｯｸM-PRO" w:eastAsia="HG丸ｺﾞｼｯｸM-PRO" w:hAnsi="HG丸ｺﾞｼｯｸM-PRO" w:cs="ＭＳ 明朝" w:hint="eastAsia"/>
          <w:b/>
          <w:kern w:val="0"/>
          <w:sz w:val="24"/>
        </w:rPr>
        <w:t>例題</w:t>
      </w:r>
      <w:r w:rsidRPr="000923D9">
        <w:rPr>
          <w:rFonts w:ascii="HG丸ｺﾞｼｯｸM-PRO" w:eastAsia="HG丸ｺﾞｼｯｸM-PRO" w:hAnsi="HG丸ｺﾞｼｯｸM-PRO" w:cs="ＭＳ 明朝" w:hint="eastAsia"/>
          <w:b/>
          <w:kern w:val="0"/>
          <w:sz w:val="24"/>
        </w:rPr>
        <w:t>を、答えをかくして解きます。</w:t>
      </w:r>
      <w:r w:rsidRPr="000923D9">
        <w:rPr>
          <w:rFonts w:ascii="HG丸ｺﾞｼｯｸM-PRO" w:eastAsia="HG丸ｺﾞｼｯｸM-PRO" w:hAnsi="HG丸ｺﾞｼｯｸM-PRO" w:cs="ＭＳ 明朝" w:hint="eastAsia"/>
          <w:kern w:val="0"/>
          <w:sz w:val="22"/>
        </w:rPr>
        <w:t>答え合わせをして間違えた例と例題だけをもう一度答えをかくして解きます。間違えがなくなるまでこれを繰り返します。例と例題は途中の計算も書いてくれているので、答えをかくして自分で解いて、自分の答えと比べることで間違いに気づきやすくなります。すべて答えを見ないで解けるようになったら・・・</w:t>
      </w:r>
    </w:p>
    <w:p w:rsidR="0064379D" w:rsidRPr="007E4CC7" w:rsidRDefault="0064379D" w:rsidP="007E4CC7">
      <w:pPr>
        <w:suppressAutoHyphens/>
        <w:wordWrap w:val="0"/>
        <w:ind w:left="100" w:hangingChars="100" w:hanging="100"/>
        <w:jc w:val="left"/>
        <w:textAlignment w:val="baseline"/>
        <w:rPr>
          <w:rFonts w:ascii="HG丸ｺﾞｼｯｸM-PRO" w:eastAsia="HG丸ｺﾞｼｯｸM-PRO" w:hAnsi="HG丸ｺﾞｼｯｸM-PRO" w:cs="ＭＳ 明朝"/>
          <w:kern w:val="0"/>
          <w:sz w:val="10"/>
        </w:rPr>
      </w:pPr>
      <w:bookmarkStart w:id="0" w:name="_GoBack"/>
      <w:bookmarkEnd w:id="0"/>
    </w:p>
    <w:p w:rsidR="0064379D" w:rsidRPr="000923D9" w:rsidRDefault="0064379D" w:rsidP="000923D9">
      <w:pPr>
        <w:suppressAutoHyphens/>
        <w:wordWrap w:val="0"/>
        <w:ind w:left="221" w:hangingChars="100" w:hanging="221"/>
        <w:jc w:val="left"/>
        <w:textAlignment w:val="baseline"/>
        <w:rPr>
          <w:rFonts w:ascii="HG丸ｺﾞｼｯｸM-PRO" w:eastAsia="HG丸ｺﾞｼｯｸM-PRO" w:hAnsi="HG丸ｺﾞｼｯｸM-PRO" w:cs="ＭＳ 明朝"/>
          <w:kern w:val="0"/>
          <w:sz w:val="22"/>
        </w:rPr>
      </w:pPr>
      <w:r w:rsidRPr="000923D9">
        <w:rPr>
          <w:rFonts w:ascii="HG丸ｺﾞｼｯｸM-PRO" w:eastAsia="HG丸ｺﾞｼｯｸM-PRO" w:hAnsi="HG丸ｺﾞｼｯｸM-PRO" w:cs="ＭＳ 明朝" w:hint="eastAsia"/>
          <w:b/>
          <w:kern w:val="0"/>
          <w:sz w:val="22"/>
        </w:rPr>
        <w:t>２</w:t>
      </w:r>
      <w:r w:rsidRPr="000923D9">
        <w:rPr>
          <w:rFonts w:ascii="HG丸ｺﾞｼｯｸM-PRO" w:eastAsia="HG丸ｺﾞｼｯｸM-PRO" w:hAnsi="HG丸ｺﾞｼｯｸM-PRO" w:cs="ＭＳ 明朝" w:hint="eastAsia"/>
          <w:kern w:val="0"/>
          <w:sz w:val="22"/>
        </w:rPr>
        <w:t xml:space="preserve">　</w:t>
      </w:r>
      <w:r w:rsidRPr="000923D9">
        <w:rPr>
          <w:rFonts w:ascii="HG丸ｺﾞｼｯｸM-PRO" w:eastAsia="HG丸ｺﾞｼｯｸM-PRO" w:hAnsi="HG丸ｺﾞｼｯｸM-PRO" w:cs="ＭＳ 明朝" w:hint="eastAsia"/>
          <w:b/>
          <w:kern w:val="0"/>
          <w:sz w:val="24"/>
        </w:rPr>
        <w:t>教科書の</w:t>
      </w:r>
      <w:r w:rsidR="003B7BEB" w:rsidRPr="000923D9">
        <w:rPr>
          <w:rFonts w:ascii="HG丸ｺﾞｼｯｸM-PRO" w:eastAsia="HG丸ｺﾞｼｯｸM-PRO" w:hAnsi="HG丸ｺﾞｼｯｸM-PRO" w:cs="ＭＳ 明朝" w:hint="eastAsia"/>
          <w:b/>
          <w:kern w:val="0"/>
          <w:sz w:val="24"/>
        </w:rPr>
        <w:t>問</w:t>
      </w:r>
      <w:r w:rsidRPr="000923D9">
        <w:rPr>
          <w:rFonts w:ascii="HG丸ｺﾞｼｯｸM-PRO" w:eastAsia="HG丸ｺﾞｼｯｸM-PRO" w:hAnsi="HG丸ｺﾞｼｯｸM-PRO" w:cs="ＭＳ 明朝" w:hint="eastAsia"/>
          <w:b/>
          <w:kern w:val="0"/>
          <w:sz w:val="24"/>
        </w:rPr>
        <w:t>をひととおり解きます。</w:t>
      </w:r>
      <w:r w:rsidRPr="000923D9">
        <w:rPr>
          <w:rFonts w:ascii="HG丸ｺﾞｼｯｸM-PRO" w:eastAsia="HG丸ｺﾞｼｯｸM-PRO" w:hAnsi="HG丸ｺﾞｼｯｸM-PRO" w:cs="ＭＳ 明朝" w:hint="eastAsia"/>
          <w:kern w:val="0"/>
          <w:sz w:val="22"/>
        </w:rPr>
        <w:t>答え合わせをして間違えた問題だけをもう一度解きます。間違えがなくなるまでこれを繰り返します。すべて答えを見ないで解けるようになったら・・・</w:t>
      </w:r>
    </w:p>
    <w:p w:rsidR="0064379D" w:rsidRPr="000923D9" w:rsidRDefault="0064379D" w:rsidP="0064379D">
      <w:pPr>
        <w:suppressAutoHyphens/>
        <w:wordWrap w:val="0"/>
        <w:ind w:left="220" w:hangingChars="100" w:hanging="220"/>
        <w:jc w:val="left"/>
        <w:textAlignment w:val="baseline"/>
        <w:rPr>
          <w:rFonts w:ascii="HG丸ｺﾞｼｯｸM-PRO" w:eastAsia="HG丸ｺﾞｼｯｸM-PRO" w:hAnsi="HG丸ｺﾞｼｯｸM-PRO" w:cs="ＭＳ 明朝"/>
          <w:kern w:val="0"/>
          <w:sz w:val="22"/>
        </w:rPr>
      </w:pPr>
    </w:p>
    <w:p w:rsidR="0064379D" w:rsidRPr="000923D9" w:rsidRDefault="0064379D" w:rsidP="000923D9">
      <w:pPr>
        <w:suppressAutoHyphens/>
        <w:wordWrap w:val="0"/>
        <w:ind w:left="221" w:hangingChars="100" w:hanging="221"/>
        <w:jc w:val="left"/>
        <w:textAlignment w:val="baseline"/>
        <w:rPr>
          <w:rFonts w:ascii="HG丸ｺﾞｼｯｸM-PRO" w:eastAsia="HG丸ｺﾞｼｯｸM-PRO" w:hAnsi="HG丸ｺﾞｼｯｸM-PRO" w:cs="ＭＳ 明朝"/>
          <w:kern w:val="0"/>
          <w:sz w:val="22"/>
        </w:rPr>
      </w:pPr>
      <w:r w:rsidRPr="000923D9">
        <w:rPr>
          <w:rFonts w:ascii="HG丸ｺﾞｼｯｸM-PRO" w:eastAsia="HG丸ｺﾞｼｯｸM-PRO" w:hAnsi="HG丸ｺﾞｼｯｸM-PRO" w:cs="ＭＳ 明朝" w:hint="eastAsia"/>
          <w:b/>
          <w:kern w:val="0"/>
          <w:sz w:val="22"/>
        </w:rPr>
        <w:t>３</w:t>
      </w:r>
      <w:r w:rsidRPr="000923D9">
        <w:rPr>
          <w:rFonts w:ascii="HG丸ｺﾞｼｯｸM-PRO" w:eastAsia="HG丸ｺﾞｼｯｸM-PRO" w:hAnsi="HG丸ｺﾞｼｯｸM-PRO" w:cs="ＭＳ 明朝" w:hint="eastAsia"/>
          <w:kern w:val="0"/>
          <w:sz w:val="22"/>
        </w:rPr>
        <w:t xml:space="preserve">　</w:t>
      </w:r>
      <w:r w:rsidRPr="000923D9">
        <w:rPr>
          <w:rFonts w:ascii="HG丸ｺﾞｼｯｸM-PRO" w:eastAsia="HG丸ｺﾞｼｯｸM-PRO" w:hAnsi="HG丸ｺﾞｼｯｸM-PRO" w:cs="ＭＳ 明朝" w:hint="eastAsia"/>
          <w:b/>
          <w:kern w:val="0"/>
          <w:sz w:val="24"/>
        </w:rPr>
        <w:t>教科書の</w:t>
      </w:r>
      <w:r w:rsidR="003B7BEB" w:rsidRPr="000923D9">
        <w:rPr>
          <w:rFonts w:ascii="HG丸ｺﾞｼｯｸM-PRO" w:eastAsia="HG丸ｺﾞｼｯｸM-PRO" w:hAnsi="HG丸ｺﾞｼｯｸM-PRO" w:cs="ＭＳ 明朝" w:hint="eastAsia"/>
          <w:b/>
          <w:kern w:val="0"/>
          <w:sz w:val="24"/>
        </w:rPr>
        <w:t>練習問題</w:t>
      </w:r>
      <w:r w:rsidRPr="000923D9">
        <w:rPr>
          <w:rFonts w:ascii="HG丸ｺﾞｼｯｸM-PRO" w:eastAsia="HG丸ｺﾞｼｯｸM-PRO" w:hAnsi="HG丸ｺﾞｼｯｸM-PRO" w:cs="ＭＳ 明朝" w:hint="eastAsia"/>
          <w:b/>
          <w:kern w:val="0"/>
          <w:sz w:val="24"/>
        </w:rPr>
        <w:t>を解きます。</w:t>
      </w:r>
      <w:r w:rsidRPr="000923D9">
        <w:rPr>
          <w:rFonts w:ascii="HG丸ｺﾞｼｯｸM-PRO" w:eastAsia="HG丸ｺﾞｼｯｸM-PRO" w:hAnsi="HG丸ｺﾞｼｯｸM-PRO" w:cs="ＭＳ 明朝" w:hint="eastAsia"/>
          <w:kern w:val="0"/>
          <w:sz w:val="22"/>
        </w:rPr>
        <w:t>答え合わせをして間違えた問題だけをもう一度解きます。間違えがなくなるまでこれを繰り返します。すべて答えを見ないで解けるようになったら・・・</w:t>
      </w:r>
    </w:p>
    <w:p w:rsidR="0064379D" w:rsidRPr="000923D9" w:rsidRDefault="0064379D" w:rsidP="0064379D">
      <w:pPr>
        <w:suppressAutoHyphens/>
        <w:wordWrap w:val="0"/>
        <w:ind w:left="220" w:hangingChars="100" w:hanging="220"/>
        <w:jc w:val="left"/>
        <w:textAlignment w:val="baseline"/>
        <w:rPr>
          <w:rFonts w:ascii="HG丸ｺﾞｼｯｸM-PRO" w:eastAsia="HG丸ｺﾞｼｯｸM-PRO" w:hAnsi="HG丸ｺﾞｼｯｸM-PRO" w:cs="ＭＳ 明朝"/>
          <w:kern w:val="0"/>
          <w:sz w:val="22"/>
        </w:rPr>
      </w:pPr>
    </w:p>
    <w:p w:rsidR="0064379D" w:rsidRPr="000923D9" w:rsidRDefault="0064379D" w:rsidP="000923D9">
      <w:pPr>
        <w:suppressAutoHyphens/>
        <w:wordWrap w:val="0"/>
        <w:ind w:left="221" w:hangingChars="100" w:hanging="221"/>
        <w:jc w:val="left"/>
        <w:textAlignment w:val="baseline"/>
        <w:rPr>
          <w:rFonts w:ascii="HG丸ｺﾞｼｯｸM-PRO" w:eastAsia="HG丸ｺﾞｼｯｸM-PRO" w:hAnsi="HG丸ｺﾞｼｯｸM-PRO" w:cs="ＭＳ 明朝"/>
          <w:kern w:val="0"/>
          <w:sz w:val="22"/>
        </w:rPr>
      </w:pPr>
      <w:r w:rsidRPr="000923D9">
        <w:rPr>
          <w:rFonts w:ascii="HG丸ｺﾞｼｯｸM-PRO" w:eastAsia="HG丸ｺﾞｼｯｸM-PRO" w:hAnsi="HG丸ｺﾞｼｯｸM-PRO" w:cs="ＭＳ 明朝" w:hint="eastAsia"/>
          <w:b/>
          <w:kern w:val="0"/>
          <w:sz w:val="22"/>
        </w:rPr>
        <w:t>４</w:t>
      </w:r>
      <w:r w:rsidRPr="000923D9">
        <w:rPr>
          <w:rFonts w:ascii="HG丸ｺﾞｼｯｸM-PRO" w:eastAsia="HG丸ｺﾞｼｯｸM-PRO" w:hAnsi="HG丸ｺﾞｼｯｸM-PRO" w:cs="ＭＳ 明朝" w:hint="eastAsia"/>
          <w:kern w:val="0"/>
          <w:sz w:val="22"/>
        </w:rPr>
        <w:t xml:space="preserve">　</w:t>
      </w:r>
      <w:r w:rsidRPr="000923D9">
        <w:rPr>
          <w:rFonts w:ascii="HG丸ｺﾞｼｯｸM-PRO" w:eastAsia="HG丸ｺﾞｼｯｸM-PRO" w:hAnsi="HG丸ｺﾞｼｯｸM-PRO" w:cs="ＭＳ 明朝" w:hint="eastAsia"/>
          <w:b/>
          <w:kern w:val="0"/>
          <w:sz w:val="24"/>
        </w:rPr>
        <w:t>教科書の</w:t>
      </w:r>
      <w:r w:rsidR="003B7BEB" w:rsidRPr="000923D9">
        <w:rPr>
          <w:rFonts w:ascii="HG丸ｺﾞｼｯｸM-PRO" w:eastAsia="HG丸ｺﾞｼｯｸM-PRO" w:hAnsi="HG丸ｺﾞｼｯｸM-PRO" w:cs="ＭＳ 明朝" w:hint="eastAsia"/>
          <w:b/>
          <w:kern w:val="0"/>
          <w:sz w:val="24"/>
        </w:rPr>
        <w:t>章末問題を</w:t>
      </w:r>
      <w:r w:rsidRPr="000923D9">
        <w:rPr>
          <w:rFonts w:ascii="HG丸ｺﾞｼｯｸM-PRO" w:eastAsia="HG丸ｺﾞｼｯｸM-PRO" w:hAnsi="HG丸ｺﾞｼｯｸM-PRO" w:cs="ＭＳ 明朝" w:hint="eastAsia"/>
          <w:b/>
          <w:kern w:val="0"/>
          <w:sz w:val="24"/>
        </w:rPr>
        <w:t>解きます。</w:t>
      </w:r>
      <w:r w:rsidRPr="000923D9">
        <w:rPr>
          <w:rFonts w:ascii="HG丸ｺﾞｼｯｸM-PRO" w:eastAsia="HG丸ｺﾞｼｯｸM-PRO" w:hAnsi="HG丸ｺﾞｼｯｸM-PRO" w:cs="ＭＳ 明朝" w:hint="eastAsia"/>
          <w:kern w:val="0"/>
          <w:sz w:val="22"/>
        </w:rPr>
        <w:t>答え合わせをして間違えた問題だけをもう一度解きます。間違えがなくなるまでこれを繰り返します。すべて答えを見ないで解けるようになったら・・・</w:t>
      </w:r>
    </w:p>
    <w:p w:rsidR="0064379D" w:rsidRPr="000923D9" w:rsidRDefault="0064379D" w:rsidP="0064379D">
      <w:pPr>
        <w:suppressAutoHyphens/>
        <w:wordWrap w:val="0"/>
        <w:ind w:left="220" w:hangingChars="100" w:hanging="220"/>
        <w:jc w:val="left"/>
        <w:textAlignment w:val="baseline"/>
        <w:rPr>
          <w:rFonts w:ascii="HG丸ｺﾞｼｯｸM-PRO" w:eastAsia="HG丸ｺﾞｼｯｸM-PRO" w:hAnsi="HG丸ｺﾞｼｯｸM-PRO" w:cs="ＭＳ 明朝"/>
          <w:kern w:val="0"/>
          <w:sz w:val="22"/>
        </w:rPr>
      </w:pPr>
    </w:p>
    <w:p w:rsidR="0064379D" w:rsidRDefault="0064379D" w:rsidP="000923D9">
      <w:pPr>
        <w:suppressAutoHyphens/>
        <w:wordWrap w:val="0"/>
        <w:ind w:left="221" w:hangingChars="100" w:hanging="221"/>
        <w:jc w:val="left"/>
        <w:textAlignment w:val="baseline"/>
        <w:rPr>
          <w:rFonts w:ascii="HG丸ｺﾞｼｯｸM-PRO" w:eastAsia="HG丸ｺﾞｼｯｸM-PRO" w:hAnsi="HG丸ｺﾞｼｯｸM-PRO" w:cs="ＭＳ 明朝" w:hint="eastAsia"/>
          <w:kern w:val="0"/>
          <w:sz w:val="22"/>
        </w:rPr>
      </w:pPr>
      <w:r w:rsidRPr="000923D9">
        <w:rPr>
          <w:rFonts w:ascii="HG丸ｺﾞｼｯｸM-PRO" w:eastAsia="HG丸ｺﾞｼｯｸM-PRO" w:hAnsi="HG丸ｺﾞｼｯｸM-PRO" w:cs="ＭＳ 明朝" w:hint="eastAsia"/>
          <w:b/>
          <w:kern w:val="0"/>
          <w:sz w:val="22"/>
        </w:rPr>
        <w:t>５</w:t>
      </w:r>
      <w:r w:rsidRPr="000923D9">
        <w:rPr>
          <w:rFonts w:ascii="HG丸ｺﾞｼｯｸM-PRO" w:eastAsia="HG丸ｺﾞｼｯｸM-PRO" w:hAnsi="HG丸ｺﾞｼｯｸM-PRO" w:cs="ＭＳ 明朝" w:hint="eastAsia"/>
          <w:kern w:val="0"/>
          <w:sz w:val="22"/>
        </w:rPr>
        <w:t xml:space="preserve">　</w:t>
      </w:r>
      <w:r w:rsidRPr="007E4CC7">
        <w:rPr>
          <w:rFonts w:ascii="HG丸ｺﾞｼｯｸM-PRO" w:eastAsia="HG丸ｺﾞｼｯｸM-PRO" w:hAnsi="HG丸ｺﾞｼｯｸM-PRO" w:cs="ＭＳ 明朝" w:hint="eastAsia"/>
          <w:b/>
          <w:color w:val="FF0000"/>
          <w:kern w:val="0"/>
          <w:sz w:val="40"/>
        </w:rPr>
        <w:t>80</w:t>
      </w:r>
      <w:r w:rsidRPr="000923D9">
        <w:rPr>
          <w:rFonts w:ascii="HG丸ｺﾞｼｯｸM-PRO" w:eastAsia="HG丸ｺﾞｼｯｸM-PRO" w:hAnsi="HG丸ｺﾞｼｯｸM-PRO" w:cs="ＭＳ 明朝" w:hint="eastAsia"/>
          <w:b/>
          <w:kern w:val="0"/>
          <w:sz w:val="40"/>
        </w:rPr>
        <w:t>点以上取れます。</w:t>
      </w:r>
    </w:p>
    <w:p w:rsidR="007E4CC7" w:rsidRPr="007E4CC7" w:rsidRDefault="007E4CC7" w:rsidP="007E4CC7">
      <w:pPr>
        <w:suppressAutoHyphens/>
        <w:wordWrap w:val="0"/>
        <w:ind w:left="100" w:hangingChars="100" w:hanging="100"/>
        <w:jc w:val="left"/>
        <w:textAlignment w:val="baseline"/>
        <w:rPr>
          <w:rFonts w:ascii="HG丸ｺﾞｼｯｸM-PRO" w:eastAsia="HG丸ｺﾞｼｯｸM-PRO" w:hAnsi="HG丸ｺﾞｼｯｸM-PRO" w:cs="ＭＳ 明朝" w:hint="eastAsia"/>
          <w:kern w:val="0"/>
          <w:sz w:val="10"/>
        </w:rPr>
      </w:pPr>
    </w:p>
    <w:p w:rsidR="00344AD1" w:rsidRPr="00344AD1" w:rsidRDefault="007E4CC7" w:rsidP="007E4CC7">
      <w:pPr>
        <w:suppressAutoHyphens/>
        <w:wordWrap w:val="0"/>
        <w:ind w:left="221" w:hangingChars="100" w:hanging="221"/>
        <w:jc w:val="left"/>
        <w:textAlignment w:val="baseline"/>
        <w:rPr>
          <w:rFonts w:ascii="HG丸ｺﾞｼｯｸM-PRO" w:eastAsia="HG丸ｺﾞｼｯｸM-PRO" w:hAnsi="HG丸ｺﾞｼｯｸM-PRO" w:cs="ＭＳ 明朝" w:hint="eastAsia"/>
          <w:b/>
          <w:kern w:val="0"/>
          <w:sz w:val="24"/>
        </w:rPr>
      </w:pPr>
      <w:r w:rsidRPr="007E4CC7">
        <w:rPr>
          <w:rFonts w:ascii="HG丸ｺﾞｼｯｸM-PRO" w:eastAsia="HG丸ｺﾞｼｯｸM-PRO" w:hAnsi="HG丸ｺﾞｼｯｸM-PRO" w:cs="ＭＳ 明朝" w:hint="eastAsia"/>
          <w:b/>
          <w:kern w:val="0"/>
          <w:sz w:val="22"/>
        </w:rPr>
        <w:t>６</w:t>
      </w:r>
      <w:r>
        <w:rPr>
          <w:rFonts w:ascii="HG丸ｺﾞｼｯｸM-PRO" w:eastAsia="HG丸ｺﾞｼｯｸM-PRO" w:hAnsi="HG丸ｺﾞｼｯｸM-PRO" w:cs="ＭＳ 明朝" w:hint="eastAsia"/>
          <w:kern w:val="0"/>
          <w:sz w:val="22"/>
        </w:rPr>
        <w:t xml:space="preserve">　</w:t>
      </w:r>
      <w:r w:rsidR="00344AD1" w:rsidRPr="00344AD1">
        <w:rPr>
          <w:rFonts w:ascii="HG丸ｺﾞｼｯｸM-PRO" w:eastAsia="HG丸ｺﾞｼｯｸM-PRO" w:hAnsi="HG丸ｺﾞｼｯｸM-PRO" w:cs="ＭＳ 明朝" w:hint="eastAsia"/>
          <w:b/>
          <w:kern w:val="0"/>
          <w:sz w:val="24"/>
        </w:rPr>
        <w:t>これらのことを</w:t>
      </w:r>
      <w:r w:rsidR="00344AD1" w:rsidRPr="00344AD1">
        <w:rPr>
          <w:rFonts w:ascii="HG丸ｺﾞｼｯｸM-PRO" w:eastAsia="HG丸ｺﾞｼｯｸM-PRO" w:hAnsi="HG丸ｺﾞｼｯｸM-PRO" w:cs="ＭＳ 明朝" w:hint="eastAsia"/>
          <w:b/>
          <w:color w:val="FF0000"/>
          <w:kern w:val="0"/>
          <w:sz w:val="24"/>
        </w:rPr>
        <w:t>自主勉ノートで実践すると</w:t>
      </w:r>
      <w:r w:rsidR="00344AD1" w:rsidRPr="00344AD1">
        <w:rPr>
          <w:rFonts w:ascii="HG丸ｺﾞｼｯｸM-PRO" w:eastAsia="HG丸ｺﾞｼｯｸM-PRO" w:hAnsi="HG丸ｺﾞｼｯｸM-PRO" w:cs="ＭＳ 明朝" w:hint="eastAsia"/>
          <w:kern w:val="0"/>
          <w:sz w:val="24"/>
        </w:rPr>
        <w:t>自主勉ノートと数学の学習の両方ができて</w:t>
      </w:r>
      <w:r w:rsidR="00344AD1" w:rsidRPr="00344AD1">
        <w:rPr>
          <w:rFonts w:ascii="HG丸ｺﾞｼｯｸM-PRO" w:eastAsia="HG丸ｺﾞｼｯｸM-PRO" w:hAnsi="HG丸ｺﾞｼｯｸM-PRO" w:cs="ＭＳ 明朝" w:hint="eastAsia"/>
          <w:b/>
          <w:kern w:val="0"/>
          <w:sz w:val="24"/>
        </w:rPr>
        <w:t>一石二鳥です。</w:t>
      </w:r>
    </w:p>
    <w:p w:rsidR="00344AD1" w:rsidRDefault="00344AD1" w:rsidP="00344AD1">
      <w:pPr>
        <w:suppressAutoHyphens/>
        <w:wordWrap w:val="0"/>
        <w:ind w:left="241" w:hangingChars="100" w:hanging="241"/>
        <w:jc w:val="left"/>
        <w:textAlignment w:val="baseline"/>
        <w:rPr>
          <w:rFonts w:ascii="HG丸ｺﾞｼｯｸM-PRO" w:eastAsia="HG丸ｺﾞｼｯｸM-PRO" w:hAnsi="HG丸ｺﾞｼｯｸM-PRO" w:cs="ＭＳ 明朝" w:hint="eastAsia"/>
          <w:b/>
          <w:kern w:val="0"/>
          <w:sz w:val="24"/>
        </w:rPr>
      </w:pPr>
      <w:r w:rsidRPr="00344AD1">
        <w:rPr>
          <w:rFonts w:ascii="HG丸ｺﾞｼｯｸM-PRO" w:eastAsia="HG丸ｺﾞｼｯｸM-PRO" w:hAnsi="HG丸ｺﾞｼｯｸM-PRO" w:cs="ＭＳ 明朝" w:hint="eastAsia"/>
          <w:b/>
          <w:kern w:val="0"/>
          <w:sz w:val="24"/>
        </w:rPr>
        <w:t>７</w:t>
      </w:r>
      <w:r w:rsidRPr="00344AD1">
        <w:rPr>
          <w:rFonts w:ascii="HG丸ｺﾞｼｯｸM-PRO" w:eastAsia="HG丸ｺﾞｼｯｸM-PRO" w:hAnsi="HG丸ｺﾞｼｯｸM-PRO" w:cs="ＭＳ 明朝" w:hint="eastAsia"/>
          <w:kern w:val="0"/>
          <w:sz w:val="24"/>
        </w:rPr>
        <w:t xml:space="preserve">　</w:t>
      </w:r>
      <w:r w:rsidRPr="007E4CC7">
        <w:rPr>
          <w:rFonts w:ascii="HG丸ｺﾞｼｯｸM-PRO" w:eastAsia="HG丸ｺﾞｼｯｸM-PRO" w:hAnsi="HG丸ｺﾞｼｯｸM-PRO" w:cs="ＭＳ 明朝" w:hint="eastAsia"/>
          <w:b/>
          <w:kern w:val="0"/>
          <w:sz w:val="24"/>
        </w:rPr>
        <w:t>演習帳とレッスンは学習の確認で使いましょう。</w:t>
      </w:r>
    </w:p>
    <w:p w:rsidR="00344AD1" w:rsidRDefault="00344AD1" w:rsidP="00344AD1">
      <w:pPr>
        <w:suppressAutoHyphens/>
        <w:wordWrap w:val="0"/>
        <w:ind w:left="220" w:hangingChars="100" w:hanging="220"/>
        <w:jc w:val="left"/>
        <w:textAlignment w:val="baseline"/>
        <w:rPr>
          <w:rFonts w:ascii="HG丸ｺﾞｼｯｸM-PRO" w:eastAsia="HG丸ｺﾞｼｯｸM-PRO" w:hAnsi="HG丸ｺﾞｼｯｸM-PRO" w:cs="ＭＳ 明朝" w:hint="eastAsia"/>
          <w:kern w:val="0"/>
          <w:sz w:val="22"/>
        </w:rPr>
      </w:pPr>
    </w:p>
    <w:p w:rsidR="0064379D" w:rsidRPr="007E4CC7" w:rsidRDefault="0064379D" w:rsidP="0064379D">
      <w:pPr>
        <w:suppressAutoHyphens/>
        <w:jc w:val="center"/>
        <w:textAlignment w:val="baseline"/>
        <w:rPr>
          <w:rFonts w:ascii="HG丸ｺﾞｼｯｸM-PRO" w:eastAsia="HG丸ｺﾞｼｯｸM-PRO" w:hAnsi="HG丸ｺﾞｼｯｸM-PRO" w:cs="ＭＳ 明朝"/>
          <w:b/>
          <w:kern w:val="0"/>
          <w:sz w:val="24"/>
        </w:rPr>
      </w:pPr>
      <w:r w:rsidRPr="007E4CC7">
        <w:rPr>
          <w:rFonts w:ascii="HG丸ｺﾞｼｯｸM-PRO" w:eastAsia="HG丸ｺﾞｼｯｸM-PRO" w:hAnsi="HG丸ｺﾞｼｯｸM-PRO" w:cs="ＭＳ 明朝" w:hint="eastAsia"/>
          <w:b/>
          <w:kern w:val="0"/>
          <w:sz w:val="28"/>
        </w:rPr>
        <w:t>◎　ＨＰ「前ちゃんの中学校数学の部屋」を利用する。◎</w:t>
      </w:r>
      <w:r w:rsidRPr="007E4CC7">
        <w:rPr>
          <w:rFonts w:ascii="HG丸ｺﾞｼｯｸM-PRO" w:eastAsia="HG丸ｺﾞｼｯｸM-PRO" w:hAnsi="HG丸ｺﾞｼｯｸM-PRO" w:cs="ＭＳ 明朝" w:hint="eastAsia"/>
          <w:b/>
          <w:kern w:val="0"/>
          <w:sz w:val="24"/>
        </w:rPr>
        <w:t xml:space="preserve">　</w:t>
      </w:r>
    </w:p>
    <w:p w:rsidR="00441F22" w:rsidRDefault="0064379D" w:rsidP="0064379D">
      <w:pPr>
        <w:suppressAutoHyphens/>
        <w:ind w:firstLineChars="100" w:firstLine="220"/>
        <w:jc w:val="left"/>
        <w:textAlignment w:val="baseline"/>
        <w:rPr>
          <w:rFonts w:ascii="HG丸ｺﾞｼｯｸM-PRO" w:eastAsia="HG丸ｺﾞｼｯｸM-PRO" w:hAnsi="HG丸ｺﾞｼｯｸM-PRO" w:cs="ＭＳ 明朝" w:hint="eastAsia"/>
          <w:kern w:val="0"/>
          <w:sz w:val="22"/>
        </w:rPr>
      </w:pPr>
      <w:r w:rsidRPr="000923D9">
        <w:rPr>
          <w:rFonts w:ascii="HG丸ｺﾞｼｯｸM-PRO" w:eastAsia="HG丸ｺﾞｼｯｸM-PRO" w:hAnsi="HG丸ｺﾞｼｯｸM-PRO" w:cs="ＭＳ 明朝" w:hint="eastAsia"/>
          <w:kern w:val="0"/>
          <w:sz w:val="22"/>
        </w:rPr>
        <w:t>家でＰＣを使える環境にあるときは、これです。特に1年の内容が理解できていない場合は</w:t>
      </w:r>
    </w:p>
    <w:p w:rsidR="0064379D" w:rsidRPr="000923D9" w:rsidRDefault="00441F22" w:rsidP="00441F22">
      <w:pPr>
        <w:suppressAutoHyphens/>
        <w:ind w:firstLineChars="100" w:firstLine="221"/>
        <w:jc w:val="left"/>
        <w:textAlignment w:val="baseline"/>
        <w:rPr>
          <w:rFonts w:ascii="HG丸ｺﾞｼｯｸM-PRO" w:eastAsia="HG丸ｺﾞｼｯｸM-PRO" w:hAnsi="HG丸ｺﾞｼｯｸM-PRO" w:cs="ＭＳ 明朝"/>
          <w:kern w:val="0"/>
          <w:sz w:val="22"/>
        </w:rPr>
      </w:pPr>
      <w:r w:rsidRPr="00441F22">
        <w:rPr>
          <w:rFonts w:ascii="HG丸ｺﾞｼｯｸM-PRO" w:eastAsia="HG丸ｺﾞｼｯｸM-PRO" w:hAnsi="HG丸ｺﾞｼｯｸM-PRO" w:cs="ＭＳ 明朝" w:hint="eastAsia"/>
          <w:b/>
          <w:kern w:val="0"/>
          <w:sz w:val="22"/>
        </w:rPr>
        <w:t>「</w:t>
      </w:r>
      <w:r w:rsidR="0064379D" w:rsidRPr="00441F22">
        <w:rPr>
          <w:rFonts w:ascii="HG丸ｺﾞｼｯｸM-PRO" w:eastAsia="HG丸ｺﾞｼｯｸM-PRO" w:hAnsi="HG丸ｺﾞｼｯｸM-PRO" w:cs="ＭＳ 明朝" w:hint="eastAsia"/>
          <w:b/>
          <w:kern w:val="0"/>
          <w:sz w:val="22"/>
        </w:rPr>
        <w:t>前ちゃんの中学校数学の部屋</w:t>
      </w:r>
      <w:r w:rsidRPr="00441F22">
        <w:rPr>
          <w:rFonts w:ascii="HG丸ｺﾞｼｯｸM-PRO" w:eastAsia="HG丸ｺﾞｼｯｸM-PRO" w:hAnsi="HG丸ｺﾞｼｯｸM-PRO" w:cs="ＭＳ 明朝" w:hint="eastAsia"/>
          <w:b/>
          <w:kern w:val="0"/>
          <w:sz w:val="22"/>
        </w:rPr>
        <w:t>」</w:t>
      </w:r>
      <w:hyperlink r:id="rId11" w:history="1">
        <w:r w:rsidRPr="002D2176">
          <w:rPr>
            <w:rStyle w:val="aa"/>
            <w:rFonts w:ascii="HG丸ｺﾞｼｯｸM-PRO" w:eastAsia="HG丸ｺﾞｼｯｸM-PRO" w:hAnsi="HG丸ｺﾞｼｯｸM-PRO" w:cs="ＭＳ 明朝"/>
            <w:kern w:val="0"/>
            <w:sz w:val="22"/>
          </w:rPr>
          <w:t>http://www.dokidoki.ne.jp/home2/maekazu/</w:t>
        </w:r>
      </w:hyperlink>
    </w:p>
    <w:p w:rsidR="0064379D" w:rsidRPr="000923D9" w:rsidRDefault="0064379D" w:rsidP="0064379D">
      <w:pPr>
        <w:suppressAutoHyphens/>
        <w:jc w:val="left"/>
        <w:textAlignment w:val="baseline"/>
        <w:rPr>
          <w:rFonts w:ascii="HG丸ｺﾞｼｯｸM-PRO" w:eastAsia="HG丸ｺﾞｼｯｸM-PRO" w:hAnsi="HG丸ｺﾞｼｯｸM-PRO" w:cs="ＭＳ 明朝"/>
          <w:kern w:val="0"/>
          <w:sz w:val="22"/>
        </w:rPr>
      </w:pPr>
      <w:r w:rsidRPr="000923D9">
        <w:rPr>
          <w:rFonts w:ascii="HG丸ｺﾞｼｯｸM-PRO" w:eastAsia="HG丸ｺﾞｼｯｸM-PRO" w:hAnsi="HG丸ｺﾞｼｯｸM-PRO" w:cs="ＭＳ 明朝" w:hint="eastAsia"/>
          <w:kern w:val="0"/>
          <w:sz w:val="22"/>
        </w:rPr>
        <w:t>の</w:t>
      </w:r>
      <w:r w:rsidRPr="00441F22">
        <w:rPr>
          <w:rFonts w:ascii="HG丸ｺﾞｼｯｸM-PRO" w:eastAsia="HG丸ｺﾞｼｯｸM-PRO" w:hAnsi="HG丸ｺﾞｼｯｸM-PRO" w:cs="ＭＳ 明朝" w:hint="eastAsia"/>
          <w:b/>
          <w:kern w:val="0"/>
          <w:sz w:val="22"/>
        </w:rPr>
        <w:t>「自宅学習・予習・復習」</w:t>
      </w:r>
      <w:hyperlink r:id="rId12" w:history="1">
        <w:r w:rsidRPr="000923D9">
          <w:rPr>
            <w:rStyle w:val="aa"/>
            <w:rFonts w:ascii="HG丸ｺﾞｼｯｸM-PRO" w:eastAsia="HG丸ｺﾞｼｯｸM-PRO" w:hAnsi="HG丸ｺﾞｼｯｸM-PRO" w:cs="ＭＳ 明朝"/>
            <w:kern w:val="0"/>
            <w:sz w:val="22"/>
          </w:rPr>
          <w:t>http://maekazu.vwgolf-gti.com/homestudy/</w:t>
        </w:r>
      </w:hyperlink>
      <w:r w:rsidRPr="000923D9">
        <w:rPr>
          <w:rFonts w:ascii="HG丸ｺﾞｼｯｸM-PRO" w:eastAsia="HG丸ｺﾞｼｯｸM-PRO" w:hAnsi="HG丸ｺﾞｼｯｸM-PRO" w:cs="ＭＳ 明朝" w:hint="eastAsia"/>
          <w:kern w:val="0"/>
          <w:sz w:val="22"/>
        </w:rPr>
        <w:t>のページをしてみてください。</w:t>
      </w:r>
    </w:p>
    <w:sectPr w:rsidR="0064379D" w:rsidRPr="000923D9" w:rsidSect="00344AD1">
      <w:pgSz w:w="11906" w:h="16838" w:code="9"/>
      <w:pgMar w:top="851" w:right="1021" w:bottom="851" w:left="102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45D" w:rsidRDefault="002A445D" w:rsidP="00224A51">
      <w:r>
        <w:separator/>
      </w:r>
    </w:p>
  </w:endnote>
  <w:endnote w:type="continuationSeparator" w:id="0">
    <w:p w:rsidR="002A445D" w:rsidRDefault="002A445D" w:rsidP="002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45D" w:rsidRDefault="002A445D" w:rsidP="00224A51">
      <w:r>
        <w:separator/>
      </w:r>
    </w:p>
  </w:footnote>
  <w:footnote w:type="continuationSeparator" w:id="0">
    <w:p w:rsidR="002A445D" w:rsidRDefault="002A445D" w:rsidP="00224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75pt" o:bullet="t">
        <v:imagedata r:id="rId1" o:title=""/>
      </v:shape>
    </w:pict>
  </w:numPicBullet>
  <w:abstractNum w:abstractNumId="0">
    <w:nsid w:val="410F23C0"/>
    <w:multiLevelType w:val="hybridMultilevel"/>
    <w:tmpl w:val="34ECB976"/>
    <w:lvl w:ilvl="0" w:tplc="91FAB5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058119B"/>
    <w:multiLevelType w:val="hybridMultilevel"/>
    <w:tmpl w:val="7FCE7208"/>
    <w:lvl w:ilvl="0" w:tplc="065655FE">
      <w:start w:val="57"/>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4B0352A"/>
    <w:multiLevelType w:val="hybridMultilevel"/>
    <w:tmpl w:val="DBDC4972"/>
    <w:lvl w:ilvl="0" w:tplc="ECBC8620">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nsid w:val="6F852044"/>
    <w:multiLevelType w:val="hybridMultilevel"/>
    <w:tmpl w:val="28524104"/>
    <w:lvl w:ilvl="0" w:tplc="62D299F8">
      <w:start w:val="2"/>
      <w:numFmt w:val="decimal"/>
      <w:lvlText w:val="第%1章"/>
      <w:lvlJc w:val="left"/>
      <w:pPr>
        <w:tabs>
          <w:tab w:val="num" w:pos="1320"/>
        </w:tabs>
        <w:ind w:left="1320" w:hanging="13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2365676"/>
    <w:multiLevelType w:val="hybridMultilevel"/>
    <w:tmpl w:val="51CEE19A"/>
    <w:lvl w:ilvl="0" w:tplc="DDB89B04">
      <w:numFmt w:val="bullet"/>
      <w:lvlText w:val="○"/>
      <w:lvlJc w:val="left"/>
      <w:pPr>
        <w:tabs>
          <w:tab w:val="num" w:pos="570"/>
        </w:tabs>
        <w:ind w:left="570" w:hanging="5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E9"/>
    <w:rsid w:val="000064E8"/>
    <w:rsid w:val="00066163"/>
    <w:rsid w:val="000923D9"/>
    <w:rsid w:val="000C1745"/>
    <w:rsid w:val="00113C6D"/>
    <w:rsid w:val="00131A7F"/>
    <w:rsid w:val="00133FA6"/>
    <w:rsid w:val="00163E51"/>
    <w:rsid w:val="0018677C"/>
    <w:rsid w:val="00192669"/>
    <w:rsid w:val="001C1F54"/>
    <w:rsid w:val="001D723F"/>
    <w:rsid w:val="00224A51"/>
    <w:rsid w:val="00237BC6"/>
    <w:rsid w:val="0024243E"/>
    <w:rsid w:val="00266E3C"/>
    <w:rsid w:val="00270BF0"/>
    <w:rsid w:val="00272DDF"/>
    <w:rsid w:val="00295C06"/>
    <w:rsid w:val="002A445D"/>
    <w:rsid w:val="002A5652"/>
    <w:rsid w:val="002B4486"/>
    <w:rsid w:val="002B4C16"/>
    <w:rsid w:val="002E2CC5"/>
    <w:rsid w:val="002F7601"/>
    <w:rsid w:val="002F7679"/>
    <w:rsid w:val="00302A27"/>
    <w:rsid w:val="0031023A"/>
    <w:rsid w:val="00344AD1"/>
    <w:rsid w:val="00383D50"/>
    <w:rsid w:val="003A278F"/>
    <w:rsid w:val="003A5FA3"/>
    <w:rsid w:val="003B7BEB"/>
    <w:rsid w:val="003E66BF"/>
    <w:rsid w:val="003F26ED"/>
    <w:rsid w:val="00436DD8"/>
    <w:rsid w:val="00441F22"/>
    <w:rsid w:val="00461D94"/>
    <w:rsid w:val="00480B36"/>
    <w:rsid w:val="004823A1"/>
    <w:rsid w:val="004A273B"/>
    <w:rsid w:val="004A6EDF"/>
    <w:rsid w:val="004E5C1E"/>
    <w:rsid w:val="00510CC3"/>
    <w:rsid w:val="00536E4F"/>
    <w:rsid w:val="00537F83"/>
    <w:rsid w:val="00545A9A"/>
    <w:rsid w:val="00595033"/>
    <w:rsid w:val="005967A1"/>
    <w:rsid w:val="005B3225"/>
    <w:rsid w:val="005B68BA"/>
    <w:rsid w:val="005D3106"/>
    <w:rsid w:val="005E0D41"/>
    <w:rsid w:val="005F1D5B"/>
    <w:rsid w:val="006063F3"/>
    <w:rsid w:val="00620148"/>
    <w:rsid w:val="006221D0"/>
    <w:rsid w:val="00626B7A"/>
    <w:rsid w:val="0064379D"/>
    <w:rsid w:val="00663AE7"/>
    <w:rsid w:val="00685ACD"/>
    <w:rsid w:val="00693C88"/>
    <w:rsid w:val="006A0ECC"/>
    <w:rsid w:val="006B0F6A"/>
    <w:rsid w:val="006D4067"/>
    <w:rsid w:val="006E131C"/>
    <w:rsid w:val="00704936"/>
    <w:rsid w:val="00711CD4"/>
    <w:rsid w:val="00740796"/>
    <w:rsid w:val="007451A1"/>
    <w:rsid w:val="0076770E"/>
    <w:rsid w:val="00777CC9"/>
    <w:rsid w:val="00794434"/>
    <w:rsid w:val="00795A16"/>
    <w:rsid w:val="00795F64"/>
    <w:rsid w:val="007E4CC7"/>
    <w:rsid w:val="007F59AE"/>
    <w:rsid w:val="00851903"/>
    <w:rsid w:val="00871DED"/>
    <w:rsid w:val="00892510"/>
    <w:rsid w:val="00897CFD"/>
    <w:rsid w:val="008A5C1A"/>
    <w:rsid w:val="008C1547"/>
    <w:rsid w:val="008D556E"/>
    <w:rsid w:val="00925BD7"/>
    <w:rsid w:val="009275D4"/>
    <w:rsid w:val="00960128"/>
    <w:rsid w:val="00965E87"/>
    <w:rsid w:val="00986080"/>
    <w:rsid w:val="009D2E5A"/>
    <w:rsid w:val="009E32E9"/>
    <w:rsid w:val="009F2492"/>
    <w:rsid w:val="00A067E9"/>
    <w:rsid w:val="00A25CEA"/>
    <w:rsid w:val="00A409B3"/>
    <w:rsid w:val="00A42B10"/>
    <w:rsid w:val="00A73F97"/>
    <w:rsid w:val="00A9670D"/>
    <w:rsid w:val="00A97CD0"/>
    <w:rsid w:val="00AC6B8C"/>
    <w:rsid w:val="00AD205B"/>
    <w:rsid w:val="00AE7802"/>
    <w:rsid w:val="00B72C05"/>
    <w:rsid w:val="00B74033"/>
    <w:rsid w:val="00B82E06"/>
    <w:rsid w:val="00BA2EDC"/>
    <w:rsid w:val="00BC3F51"/>
    <w:rsid w:val="00BC3F5D"/>
    <w:rsid w:val="00BD740D"/>
    <w:rsid w:val="00BF2474"/>
    <w:rsid w:val="00BF4059"/>
    <w:rsid w:val="00C55ED0"/>
    <w:rsid w:val="00C5642C"/>
    <w:rsid w:val="00C7687E"/>
    <w:rsid w:val="00CE5F94"/>
    <w:rsid w:val="00D1419F"/>
    <w:rsid w:val="00D2797D"/>
    <w:rsid w:val="00D50E5E"/>
    <w:rsid w:val="00DB213B"/>
    <w:rsid w:val="00DD51CB"/>
    <w:rsid w:val="00DD6AED"/>
    <w:rsid w:val="00E245DE"/>
    <w:rsid w:val="00E447EA"/>
    <w:rsid w:val="00E715B2"/>
    <w:rsid w:val="00E73F87"/>
    <w:rsid w:val="00E75A0D"/>
    <w:rsid w:val="00E826F4"/>
    <w:rsid w:val="00E82D42"/>
    <w:rsid w:val="00EA188D"/>
    <w:rsid w:val="00ED1474"/>
    <w:rsid w:val="00EF665B"/>
    <w:rsid w:val="00F26918"/>
    <w:rsid w:val="00F85095"/>
    <w:rsid w:val="00FA0E6B"/>
    <w:rsid w:val="00FB6B5B"/>
    <w:rsid w:val="00FC210E"/>
    <w:rsid w:val="00FC71B0"/>
    <w:rsid w:val="00FD420F"/>
    <w:rsid w:val="00FF2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 w:type="character" w:styleId="aa">
    <w:name w:val="Hyperlink"/>
    <w:basedOn w:val="a0"/>
    <w:rsid w:val="006437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32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24A51"/>
    <w:pPr>
      <w:tabs>
        <w:tab w:val="center" w:pos="4252"/>
        <w:tab w:val="right" w:pos="8504"/>
      </w:tabs>
      <w:snapToGrid w:val="0"/>
    </w:pPr>
    <w:rPr>
      <w:lang w:val="x-none" w:eastAsia="x-none"/>
    </w:rPr>
  </w:style>
  <w:style w:type="character" w:customStyle="1" w:styleId="a5">
    <w:name w:val="ヘッダー (文字)"/>
    <w:link w:val="a4"/>
    <w:rsid w:val="00224A51"/>
    <w:rPr>
      <w:kern w:val="2"/>
      <w:sz w:val="21"/>
      <w:szCs w:val="24"/>
    </w:rPr>
  </w:style>
  <w:style w:type="paragraph" w:styleId="a6">
    <w:name w:val="footer"/>
    <w:basedOn w:val="a"/>
    <w:link w:val="a7"/>
    <w:rsid w:val="00224A51"/>
    <w:pPr>
      <w:tabs>
        <w:tab w:val="center" w:pos="4252"/>
        <w:tab w:val="right" w:pos="8504"/>
      </w:tabs>
      <w:snapToGrid w:val="0"/>
    </w:pPr>
    <w:rPr>
      <w:lang w:val="x-none" w:eastAsia="x-none"/>
    </w:rPr>
  </w:style>
  <w:style w:type="character" w:customStyle="1" w:styleId="a7">
    <w:name w:val="フッター (文字)"/>
    <w:link w:val="a6"/>
    <w:rsid w:val="00224A51"/>
    <w:rPr>
      <w:kern w:val="2"/>
      <w:sz w:val="21"/>
      <w:szCs w:val="24"/>
    </w:rPr>
  </w:style>
  <w:style w:type="paragraph" w:styleId="a8">
    <w:name w:val="Balloon Text"/>
    <w:basedOn w:val="a"/>
    <w:link w:val="a9"/>
    <w:rsid w:val="00436DD8"/>
    <w:rPr>
      <w:rFonts w:asciiTheme="majorHAnsi" w:eastAsiaTheme="majorEastAsia" w:hAnsiTheme="majorHAnsi" w:cstheme="majorBidi"/>
      <w:sz w:val="18"/>
      <w:szCs w:val="18"/>
    </w:rPr>
  </w:style>
  <w:style w:type="character" w:customStyle="1" w:styleId="a9">
    <w:name w:val="吹き出し (文字)"/>
    <w:basedOn w:val="a0"/>
    <w:link w:val="a8"/>
    <w:rsid w:val="00436DD8"/>
    <w:rPr>
      <w:rFonts w:asciiTheme="majorHAnsi" w:eastAsiaTheme="majorEastAsia" w:hAnsiTheme="majorHAnsi" w:cstheme="majorBidi"/>
      <w:kern w:val="2"/>
      <w:sz w:val="18"/>
      <w:szCs w:val="18"/>
    </w:rPr>
  </w:style>
  <w:style w:type="character" w:styleId="aa">
    <w:name w:val="Hyperlink"/>
    <w:basedOn w:val="a0"/>
    <w:rsid w:val="006437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aekazu.vwgolf-gti.com/homestud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kidoki.ne.jp/home2/maekazu/" TargetMode="External"/><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5FB48-0E86-4906-88BA-841F90E72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Pages>
  <Words>962</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TPC03</dc:creator>
  <cp:lastModifiedBy>teacher</cp:lastModifiedBy>
  <cp:revision>11</cp:revision>
  <cp:lastPrinted>2016-05-20T02:06:00Z</cp:lastPrinted>
  <dcterms:created xsi:type="dcterms:W3CDTF">2016-05-09T22:42:00Z</dcterms:created>
  <dcterms:modified xsi:type="dcterms:W3CDTF">2016-05-20T02:13:00Z</dcterms:modified>
</cp:coreProperties>
</file>